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10" w:rsidRPr="001B369D" w:rsidRDefault="00EE6583" w:rsidP="00265BF8">
      <w:pPr>
        <w:jc w:val="center"/>
        <w:rPr>
          <w:rFonts w:ascii="黑体" w:eastAsia="黑体"/>
          <w:sz w:val="44"/>
          <w:szCs w:val="44"/>
        </w:rPr>
      </w:pPr>
      <w:r w:rsidRPr="001B369D">
        <w:rPr>
          <w:rFonts w:ascii="黑体" w:eastAsia="黑体" w:hint="eastAsia"/>
          <w:sz w:val="44"/>
          <w:szCs w:val="44"/>
        </w:rPr>
        <w:t>开入院证</w:t>
      </w:r>
    </w:p>
    <w:p w:rsidR="00265BF8" w:rsidRPr="00265BF8" w:rsidRDefault="00265BF8" w:rsidP="00265B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667375" cy="3267075"/>
            <wp:effectExtent l="19050" t="0" r="9525" b="0"/>
            <wp:docPr id="2" name="图片 1" descr="C:\Documents and Settings\Administrator\Application Data\Tencent\Users\46369411\QQ\WinTemp\RichOle\E8KMD)R[QQF0](SI@11(K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46369411\QQ\WinTemp\RichOle\E8KMD)R[QQF0](SI@11(K7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BF8" w:rsidRPr="00265BF8" w:rsidRDefault="00265BF8" w:rsidP="00265BF8">
      <w:pPr>
        <w:rPr>
          <w:rFonts w:ascii="宋体" w:eastAsia="宋体" w:hAnsi="宋体" w:cs="宋体"/>
          <w:kern w:val="0"/>
          <w:sz w:val="24"/>
          <w:szCs w:val="24"/>
        </w:rPr>
      </w:pPr>
      <w:proofErr w:type="gramStart"/>
      <w:r>
        <w:rPr>
          <w:rFonts w:hint="eastAsia"/>
          <w:szCs w:val="21"/>
        </w:rPr>
        <w:t>入院证</w:t>
      </w:r>
      <w:proofErr w:type="gramEnd"/>
      <w:r w:rsidR="00EE6583">
        <w:rPr>
          <w:rFonts w:hint="eastAsia"/>
          <w:szCs w:val="21"/>
        </w:rPr>
        <w:t>在现有基础上</w:t>
      </w:r>
      <w:r>
        <w:rPr>
          <w:rFonts w:hint="eastAsia"/>
          <w:szCs w:val="21"/>
        </w:rPr>
        <w:t>增加了</w:t>
      </w:r>
      <w:r w:rsidR="00EE6583">
        <w:rPr>
          <w:rFonts w:hint="eastAsia"/>
          <w:szCs w:val="21"/>
        </w:rPr>
        <w:t>病种类型和预交金</w:t>
      </w:r>
      <w:r>
        <w:rPr>
          <w:rFonts w:hint="eastAsia"/>
          <w:szCs w:val="21"/>
        </w:rPr>
        <w:t>填写，病种类型点击下拉菜单图标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95275" cy="209550"/>
            <wp:effectExtent l="19050" t="0" r="9525" b="0"/>
            <wp:docPr id="3" name="图片 3" descr="C:\Documents and Settings\Administrator\Application Data\Tencent\Users\46369411\QQ\WinTemp\RichOle\YRAZH2EZ3X[8JR]MW3Y85W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Application Data\Tencent\Users\46369411\QQ\WinTemp\RichOle\YRAZH2EZ3X[8JR]MW3Y85W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进行内容选择。在预交金栏内手工录入数字。</w:t>
      </w:r>
    </w:p>
    <w:p w:rsidR="0062499A" w:rsidRPr="0062499A" w:rsidRDefault="0062499A" w:rsidP="00EE6583">
      <w:pPr>
        <w:spacing w:line="360" w:lineRule="auto"/>
        <w:rPr>
          <w:b/>
          <w:szCs w:val="21"/>
        </w:rPr>
      </w:pPr>
      <w:r w:rsidRPr="0062499A">
        <w:rPr>
          <w:rFonts w:hint="eastAsia"/>
          <w:b/>
          <w:szCs w:val="21"/>
        </w:rPr>
        <w:t>说明：病情类型和预交金为必填项。</w:t>
      </w:r>
    </w:p>
    <w:p w:rsidR="00EE6583" w:rsidRPr="00265BF8" w:rsidRDefault="00EE6583"/>
    <w:sectPr w:rsidR="00EE6583" w:rsidRPr="00265BF8" w:rsidSect="00E66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1C4E"/>
    <w:rsid w:val="001B369D"/>
    <w:rsid w:val="00231058"/>
    <w:rsid w:val="00265BF8"/>
    <w:rsid w:val="003D2A66"/>
    <w:rsid w:val="0062499A"/>
    <w:rsid w:val="00695E9F"/>
    <w:rsid w:val="00D146FF"/>
    <w:rsid w:val="00E66710"/>
    <w:rsid w:val="00EE6583"/>
    <w:rsid w:val="00F7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7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658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E65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</Words>
  <Characters>70</Characters>
  <Application>Microsoft Office Word</Application>
  <DocSecurity>0</DocSecurity>
  <Lines>1</Lines>
  <Paragraphs>1</Paragraphs>
  <ScaleCrop>false</ScaleCrop>
  <Company>微软中国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2011-12-13T10:40:00Z</dcterms:created>
  <dcterms:modified xsi:type="dcterms:W3CDTF">2011-12-16T01:35:00Z</dcterms:modified>
</cp:coreProperties>
</file>