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710" w:rsidRDefault="006558F7" w:rsidP="001235EA">
      <w:pPr>
        <w:pStyle w:val="1"/>
        <w:jc w:val="center"/>
      </w:pPr>
      <w:bookmarkStart w:id="0" w:name="_Toc311732064"/>
      <w:bookmarkStart w:id="1" w:name="_Toc311732530"/>
      <w:bookmarkStart w:id="2" w:name="_Toc311732741"/>
      <w:r>
        <w:rPr>
          <w:rFonts w:hint="eastAsia"/>
        </w:rPr>
        <w:t>病区</w:t>
      </w:r>
      <w:r w:rsidR="000061E1">
        <w:rPr>
          <w:rFonts w:hint="eastAsia"/>
        </w:rPr>
        <w:t>安</w:t>
      </w:r>
      <w:r>
        <w:rPr>
          <w:rFonts w:hint="eastAsia"/>
        </w:rPr>
        <w:t>床、转科操作说明及注意事项</w:t>
      </w:r>
      <w:bookmarkEnd w:id="0"/>
      <w:bookmarkEnd w:id="1"/>
      <w:bookmarkEnd w:id="2"/>
    </w:p>
    <w:p w:rsidR="003552EF" w:rsidRPr="003552EF" w:rsidRDefault="003C68FB" w:rsidP="003552EF">
      <w:pPr>
        <w:pStyle w:val="10"/>
        <w:tabs>
          <w:tab w:val="right" w:leader="dot" w:pos="8296"/>
        </w:tabs>
        <w:ind w:firstLine="640"/>
        <w:rPr>
          <w:b/>
          <w:noProof/>
          <w:sz w:val="28"/>
          <w:szCs w:val="28"/>
        </w:rPr>
      </w:pPr>
      <w:r w:rsidRPr="000061E1">
        <w:rPr>
          <w:sz w:val="32"/>
          <w:szCs w:val="32"/>
        </w:rPr>
        <w:fldChar w:fldCharType="begin"/>
      </w:r>
      <w:r w:rsidR="000061E1" w:rsidRPr="000061E1">
        <w:rPr>
          <w:sz w:val="32"/>
          <w:szCs w:val="32"/>
        </w:rPr>
        <w:instrText xml:space="preserve"> </w:instrText>
      </w:r>
      <w:r w:rsidR="000061E1" w:rsidRPr="000061E1">
        <w:rPr>
          <w:rFonts w:hint="eastAsia"/>
          <w:sz w:val="32"/>
          <w:szCs w:val="32"/>
        </w:rPr>
        <w:instrText>TOC \o "1-3" \h \z \u</w:instrText>
      </w:r>
      <w:r w:rsidR="000061E1" w:rsidRPr="000061E1">
        <w:rPr>
          <w:sz w:val="32"/>
          <w:szCs w:val="32"/>
        </w:rPr>
        <w:instrText xml:space="preserve"> </w:instrText>
      </w:r>
      <w:r w:rsidRPr="000061E1">
        <w:rPr>
          <w:sz w:val="32"/>
          <w:szCs w:val="32"/>
        </w:rPr>
        <w:fldChar w:fldCharType="separate"/>
      </w:r>
    </w:p>
    <w:p w:rsidR="003552EF" w:rsidRPr="003552EF" w:rsidRDefault="003C68FB">
      <w:pPr>
        <w:pStyle w:val="20"/>
        <w:tabs>
          <w:tab w:val="right" w:leader="dot" w:pos="8296"/>
        </w:tabs>
        <w:rPr>
          <w:b/>
          <w:noProof/>
          <w:sz w:val="28"/>
          <w:szCs w:val="28"/>
        </w:rPr>
      </w:pPr>
      <w:hyperlink w:anchor="_Toc311732742" w:history="1">
        <w:r w:rsidR="003552EF" w:rsidRPr="003552EF">
          <w:rPr>
            <w:rStyle w:val="a5"/>
            <w:rFonts w:hint="eastAsia"/>
            <w:b/>
            <w:noProof/>
            <w:sz w:val="28"/>
            <w:szCs w:val="28"/>
          </w:rPr>
          <w:t>签床流程</w:t>
        </w:r>
        <w:r w:rsidR="003552EF" w:rsidRPr="003552EF">
          <w:rPr>
            <w:b/>
            <w:noProof/>
            <w:webHidden/>
            <w:sz w:val="28"/>
            <w:szCs w:val="28"/>
          </w:rPr>
          <w:tab/>
        </w:r>
        <w:r w:rsidRPr="003552EF">
          <w:rPr>
            <w:b/>
            <w:noProof/>
            <w:webHidden/>
            <w:sz w:val="28"/>
            <w:szCs w:val="28"/>
          </w:rPr>
          <w:fldChar w:fldCharType="begin"/>
        </w:r>
        <w:r w:rsidR="003552EF" w:rsidRPr="003552EF">
          <w:rPr>
            <w:b/>
            <w:noProof/>
            <w:webHidden/>
            <w:sz w:val="28"/>
            <w:szCs w:val="28"/>
          </w:rPr>
          <w:instrText xml:space="preserve"> PAGEREF _Toc311732742 \h </w:instrText>
        </w:r>
        <w:r w:rsidRPr="003552EF">
          <w:rPr>
            <w:b/>
            <w:noProof/>
            <w:webHidden/>
            <w:sz w:val="28"/>
            <w:szCs w:val="28"/>
          </w:rPr>
        </w:r>
        <w:r w:rsidRPr="003552EF">
          <w:rPr>
            <w:b/>
            <w:noProof/>
            <w:webHidden/>
            <w:sz w:val="28"/>
            <w:szCs w:val="28"/>
          </w:rPr>
          <w:fldChar w:fldCharType="separate"/>
        </w:r>
        <w:r w:rsidR="003552EF" w:rsidRPr="003552EF">
          <w:rPr>
            <w:b/>
            <w:noProof/>
            <w:webHidden/>
            <w:sz w:val="28"/>
            <w:szCs w:val="28"/>
          </w:rPr>
          <w:t>2</w:t>
        </w:r>
        <w:r w:rsidRPr="003552EF">
          <w:rPr>
            <w:b/>
            <w:noProof/>
            <w:webHidden/>
            <w:sz w:val="28"/>
            <w:szCs w:val="28"/>
          </w:rPr>
          <w:fldChar w:fldCharType="end"/>
        </w:r>
      </w:hyperlink>
    </w:p>
    <w:p w:rsidR="003552EF" w:rsidRPr="003552EF" w:rsidRDefault="003C68FB">
      <w:pPr>
        <w:pStyle w:val="20"/>
        <w:tabs>
          <w:tab w:val="right" w:leader="dot" w:pos="8296"/>
        </w:tabs>
        <w:rPr>
          <w:b/>
          <w:noProof/>
          <w:sz w:val="28"/>
          <w:szCs w:val="28"/>
        </w:rPr>
      </w:pPr>
      <w:hyperlink w:anchor="_Toc311732743" w:history="1">
        <w:r w:rsidR="003552EF" w:rsidRPr="003552EF">
          <w:rPr>
            <w:rStyle w:val="a5"/>
            <w:rFonts w:hint="eastAsia"/>
            <w:b/>
            <w:noProof/>
            <w:sz w:val="28"/>
            <w:szCs w:val="28"/>
          </w:rPr>
          <w:t>安床操作</w:t>
        </w:r>
        <w:r w:rsidR="003552EF" w:rsidRPr="003552EF">
          <w:rPr>
            <w:b/>
            <w:noProof/>
            <w:webHidden/>
            <w:sz w:val="28"/>
            <w:szCs w:val="28"/>
          </w:rPr>
          <w:tab/>
        </w:r>
        <w:r w:rsidRPr="003552EF">
          <w:rPr>
            <w:b/>
            <w:noProof/>
            <w:webHidden/>
            <w:sz w:val="28"/>
            <w:szCs w:val="28"/>
          </w:rPr>
          <w:fldChar w:fldCharType="begin"/>
        </w:r>
        <w:r w:rsidR="003552EF" w:rsidRPr="003552EF">
          <w:rPr>
            <w:b/>
            <w:noProof/>
            <w:webHidden/>
            <w:sz w:val="28"/>
            <w:szCs w:val="28"/>
          </w:rPr>
          <w:instrText xml:space="preserve"> PAGEREF _Toc311732743 \h </w:instrText>
        </w:r>
        <w:r w:rsidRPr="003552EF">
          <w:rPr>
            <w:b/>
            <w:noProof/>
            <w:webHidden/>
            <w:sz w:val="28"/>
            <w:szCs w:val="28"/>
          </w:rPr>
        </w:r>
        <w:r w:rsidRPr="003552EF">
          <w:rPr>
            <w:b/>
            <w:noProof/>
            <w:webHidden/>
            <w:sz w:val="28"/>
            <w:szCs w:val="28"/>
          </w:rPr>
          <w:fldChar w:fldCharType="separate"/>
        </w:r>
        <w:r w:rsidR="003552EF" w:rsidRPr="003552EF">
          <w:rPr>
            <w:b/>
            <w:noProof/>
            <w:webHidden/>
            <w:sz w:val="28"/>
            <w:szCs w:val="28"/>
          </w:rPr>
          <w:t>2</w:t>
        </w:r>
        <w:r w:rsidRPr="003552EF">
          <w:rPr>
            <w:b/>
            <w:noProof/>
            <w:webHidden/>
            <w:sz w:val="28"/>
            <w:szCs w:val="28"/>
          </w:rPr>
          <w:fldChar w:fldCharType="end"/>
        </w:r>
      </w:hyperlink>
    </w:p>
    <w:p w:rsidR="003552EF" w:rsidRPr="003552EF" w:rsidRDefault="003C68FB">
      <w:pPr>
        <w:pStyle w:val="20"/>
        <w:tabs>
          <w:tab w:val="right" w:leader="dot" w:pos="8296"/>
        </w:tabs>
        <w:rPr>
          <w:b/>
          <w:noProof/>
          <w:sz w:val="28"/>
          <w:szCs w:val="28"/>
        </w:rPr>
      </w:pPr>
      <w:hyperlink w:anchor="_Toc311732744" w:history="1">
        <w:r w:rsidR="003552EF" w:rsidRPr="003552EF">
          <w:rPr>
            <w:rStyle w:val="a5"/>
            <w:rFonts w:hint="eastAsia"/>
            <w:b/>
            <w:noProof/>
            <w:sz w:val="28"/>
            <w:szCs w:val="28"/>
          </w:rPr>
          <w:t>预出院病人查询</w:t>
        </w:r>
        <w:r w:rsidR="003552EF" w:rsidRPr="003552EF">
          <w:rPr>
            <w:b/>
            <w:noProof/>
            <w:webHidden/>
            <w:sz w:val="28"/>
            <w:szCs w:val="28"/>
          </w:rPr>
          <w:tab/>
        </w:r>
        <w:r w:rsidRPr="003552EF">
          <w:rPr>
            <w:b/>
            <w:noProof/>
            <w:webHidden/>
            <w:sz w:val="28"/>
            <w:szCs w:val="28"/>
          </w:rPr>
          <w:fldChar w:fldCharType="begin"/>
        </w:r>
        <w:r w:rsidR="003552EF" w:rsidRPr="003552EF">
          <w:rPr>
            <w:b/>
            <w:noProof/>
            <w:webHidden/>
            <w:sz w:val="28"/>
            <w:szCs w:val="28"/>
          </w:rPr>
          <w:instrText xml:space="preserve"> PAGEREF _Toc311732744 \h </w:instrText>
        </w:r>
        <w:r w:rsidRPr="003552EF">
          <w:rPr>
            <w:b/>
            <w:noProof/>
            <w:webHidden/>
            <w:sz w:val="28"/>
            <w:szCs w:val="28"/>
          </w:rPr>
        </w:r>
        <w:r w:rsidRPr="003552EF">
          <w:rPr>
            <w:b/>
            <w:noProof/>
            <w:webHidden/>
            <w:sz w:val="28"/>
            <w:szCs w:val="28"/>
          </w:rPr>
          <w:fldChar w:fldCharType="separate"/>
        </w:r>
        <w:r w:rsidR="003552EF" w:rsidRPr="003552EF">
          <w:rPr>
            <w:b/>
            <w:noProof/>
            <w:webHidden/>
            <w:sz w:val="28"/>
            <w:szCs w:val="28"/>
          </w:rPr>
          <w:t>3</w:t>
        </w:r>
        <w:r w:rsidRPr="003552EF">
          <w:rPr>
            <w:b/>
            <w:noProof/>
            <w:webHidden/>
            <w:sz w:val="28"/>
            <w:szCs w:val="28"/>
          </w:rPr>
          <w:fldChar w:fldCharType="end"/>
        </w:r>
      </w:hyperlink>
    </w:p>
    <w:p w:rsidR="003552EF" w:rsidRPr="003552EF" w:rsidRDefault="003C68FB">
      <w:pPr>
        <w:pStyle w:val="20"/>
        <w:tabs>
          <w:tab w:val="right" w:leader="dot" w:pos="8296"/>
        </w:tabs>
        <w:rPr>
          <w:b/>
          <w:noProof/>
          <w:sz w:val="28"/>
          <w:szCs w:val="28"/>
        </w:rPr>
      </w:pPr>
      <w:hyperlink w:anchor="_Toc311732745" w:history="1">
        <w:r w:rsidR="003552EF" w:rsidRPr="003552EF">
          <w:rPr>
            <w:rStyle w:val="a5"/>
            <w:rFonts w:hint="eastAsia"/>
            <w:b/>
            <w:noProof/>
            <w:kern w:val="0"/>
            <w:sz w:val="28"/>
            <w:szCs w:val="28"/>
          </w:rPr>
          <w:t>转科</w:t>
        </w:r>
        <w:r w:rsidR="003552EF" w:rsidRPr="003552EF">
          <w:rPr>
            <w:b/>
            <w:noProof/>
            <w:webHidden/>
            <w:sz w:val="28"/>
            <w:szCs w:val="28"/>
          </w:rPr>
          <w:tab/>
        </w:r>
        <w:r w:rsidRPr="003552EF">
          <w:rPr>
            <w:b/>
            <w:noProof/>
            <w:webHidden/>
            <w:sz w:val="28"/>
            <w:szCs w:val="28"/>
          </w:rPr>
          <w:fldChar w:fldCharType="begin"/>
        </w:r>
        <w:r w:rsidR="003552EF" w:rsidRPr="003552EF">
          <w:rPr>
            <w:b/>
            <w:noProof/>
            <w:webHidden/>
            <w:sz w:val="28"/>
            <w:szCs w:val="28"/>
          </w:rPr>
          <w:instrText xml:space="preserve"> PAGEREF _Toc311732745 \h </w:instrText>
        </w:r>
        <w:r w:rsidRPr="003552EF">
          <w:rPr>
            <w:b/>
            <w:noProof/>
            <w:webHidden/>
            <w:sz w:val="28"/>
            <w:szCs w:val="28"/>
          </w:rPr>
        </w:r>
        <w:r w:rsidRPr="003552EF">
          <w:rPr>
            <w:b/>
            <w:noProof/>
            <w:webHidden/>
            <w:sz w:val="28"/>
            <w:szCs w:val="28"/>
          </w:rPr>
          <w:fldChar w:fldCharType="separate"/>
        </w:r>
        <w:r w:rsidR="003552EF" w:rsidRPr="003552EF">
          <w:rPr>
            <w:b/>
            <w:noProof/>
            <w:webHidden/>
            <w:sz w:val="28"/>
            <w:szCs w:val="28"/>
          </w:rPr>
          <w:t>5</w:t>
        </w:r>
        <w:r w:rsidRPr="003552EF">
          <w:rPr>
            <w:b/>
            <w:noProof/>
            <w:webHidden/>
            <w:sz w:val="28"/>
            <w:szCs w:val="28"/>
          </w:rPr>
          <w:fldChar w:fldCharType="end"/>
        </w:r>
      </w:hyperlink>
    </w:p>
    <w:p w:rsidR="003552EF" w:rsidRPr="003552EF" w:rsidRDefault="003C68FB">
      <w:pPr>
        <w:pStyle w:val="30"/>
        <w:tabs>
          <w:tab w:val="right" w:leader="dot" w:pos="8296"/>
        </w:tabs>
        <w:rPr>
          <w:b/>
          <w:noProof/>
          <w:sz w:val="28"/>
          <w:szCs w:val="28"/>
        </w:rPr>
      </w:pPr>
      <w:hyperlink w:anchor="_Toc311732746" w:history="1">
        <w:r w:rsidR="003552EF" w:rsidRPr="003552EF">
          <w:rPr>
            <w:rStyle w:val="a5"/>
            <w:rFonts w:hint="eastAsia"/>
            <w:b/>
            <w:noProof/>
            <w:sz w:val="28"/>
            <w:szCs w:val="28"/>
          </w:rPr>
          <w:t>转科申请</w:t>
        </w:r>
        <w:r w:rsidR="003552EF" w:rsidRPr="003552EF">
          <w:rPr>
            <w:b/>
            <w:noProof/>
            <w:webHidden/>
            <w:sz w:val="28"/>
            <w:szCs w:val="28"/>
          </w:rPr>
          <w:tab/>
        </w:r>
        <w:r w:rsidRPr="003552EF">
          <w:rPr>
            <w:b/>
            <w:noProof/>
            <w:webHidden/>
            <w:sz w:val="28"/>
            <w:szCs w:val="28"/>
          </w:rPr>
          <w:fldChar w:fldCharType="begin"/>
        </w:r>
        <w:r w:rsidR="003552EF" w:rsidRPr="003552EF">
          <w:rPr>
            <w:b/>
            <w:noProof/>
            <w:webHidden/>
            <w:sz w:val="28"/>
            <w:szCs w:val="28"/>
          </w:rPr>
          <w:instrText xml:space="preserve"> PAGEREF _Toc311732746 \h </w:instrText>
        </w:r>
        <w:r w:rsidRPr="003552EF">
          <w:rPr>
            <w:b/>
            <w:noProof/>
            <w:webHidden/>
            <w:sz w:val="28"/>
            <w:szCs w:val="28"/>
          </w:rPr>
        </w:r>
        <w:r w:rsidRPr="003552EF">
          <w:rPr>
            <w:b/>
            <w:noProof/>
            <w:webHidden/>
            <w:sz w:val="28"/>
            <w:szCs w:val="28"/>
          </w:rPr>
          <w:fldChar w:fldCharType="separate"/>
        </w:r>
        <w:r w:rsidR="003552EF" w:rsidRPr="003552EF">
          <w:rPr>
            <w:b/>
            <w:noProof/>
            <w:webHidden/>
            <w:sz w:val="28"/>
            <w:szCs w:val="28"/>
          </w:rPr>
          <w:t>5</w:t>
        </w:r>
        <w:r w:rsidRPr="003552EF">
          <w:rPr>
            <w:b/>
            <w:noProof/>
            <w:webHidden/>
            <w:sz w:val="28"/>
            <w:szCs w:val="28"/>
          </w:rPr>
          <w:fldChar w:fldCharType="end"/>
        </w:r>
      </w:hyperlink>
    </w:p>
    <w:p w:rsidR="003552EF" w:rsidRPr="003552EF" w:rsidRDefault="003C68FB">
      <w:pPr>
        <w:pStyle w:val="30"/>
        <w:tabs>
          <w:tab w:val="right" w:leader="dot" w:pos="8296"/>
        </w:tabs>
        <w:rPr>
          <w:b/>
          <w:noProof/>
          <w:sz w:val="28"/>
          <w:szCs w:val="28"/>
        </w:rPr>
      </w:pPr>
      <w:hyperlink w:anchor="_Toc311732747" w:history="1">
        <w:r w:rsidR="003552EF" w:rsidRPr="003552EF">
          <w:rPr>
            <w:rStyle w:val="a5"/>
            <w:rFonts w:hint="eastAsia"/>
            <w:b/>
            <w:noProof/>
            <w:kern w:val="0"/>
            <w:sz w:val="28"/>
            <w:szCs w:val="28"/>
          </w:rPr>
          <w:t>转科查询</w:t>
        </w:r>
        <w:r w:rsidR="003552EF" w:rsidRPr="003552EF">
          <w:rPr>
            <w:b/>
            <w:noProof/>
            <w:webHidden/>
            <w:sz w:val="28"/>
            <w:szCs w:val="28"/>
          </w:rPr>
          <w:tab/>
        </w:r>
        <w:r w:rsidRPr="003552EF">
          <w:rPr>
            <w:b/>
            <w:noProof/>
            <w:webHidden/>
            <w:sz w:val="28"/>
            <w:szCs w:val="28"/>
          </w:rPr>
          <w:fldChar w:fldCharType="begin"/>
        </w:r>
        <w:r w:rsidR="003552EF" w:rsidRPr="003552EF">
          <w:rPr>
            <w:b/>
            <w:noProof/>
            <w:webHidden/>
            <w:sz w:val="28"/>
            <w:szCs w:val="28"/>
          </w:rPr>
          <w:instrText xml:space="preserve"> PAGEREF _Toc311732747 \h </w:instrText>
        </w:r>
        <w:r w:rsidRPr="003552EF">
          <w:rPr>
            <w:b/>
            <w:noProof/>
            <w:webHidden/>
            <w:sz w:val="28"/>
            <w:szCs w:val="28"/>
          </w:rPr>
        </w:r>
        <w:r w:rsidRPr="003552EF">
          <w:rPr>
            <w:b/>
            <w:noProof/>
            <w:webHidden/>
            <w:sz w:val="28"/>
            <w:szCs w:val="28"/>
          </w:rPr>
          <w:fldChar w:fldCharType="separate"/>
        </w:r>
        <w:r w:rsidR="003552EF" w:rsidRPr="003552EF">
          <w:rPr>
            <w:b/>
            <w:noProof/>
            <w:webHidden/>
            <w:sz w:val="28"/>
            <w:szCs w:val="28"/>
          </w:rPr>
          <w:t>7</w:t>
        </w:r>
        <w:r w:rsidRPr="003552EF">
          <w:rPr>
            <w:b/>
            <w:noProof/>
            <w:webHidden/>
            <w:sz w:val="28"/>
            <w:szCs w:val="28"/>
          </w:rPr>
          <w:fldChar w:fldCharType="end"/>
        </w:r>
      </w:hyperlink>
    </w:p>
    <w:p w:rsidR="003552EF" w:rsidRPr="003552EF" w:rsidRDefault="003C68FB">
      <w:pPr>
        <w:pStyle w:val="30"/>
        <w:tabs>
          <w:tab w:val="right" w:leader="dot" w:pos="8296"/>
        </w:tabs>
        <w:rPr>
          <w:b/>
          <w:noProof/>
          <w:sz w:val="28"/>
          <w:szCs w:val="28"/>
        </w:rPr>
      </w:pPr>
      <w:hyperlink w:anchor="_Toc311732748" w:history="1">
        <w:r w:rsidR="003552EF" w:rsidRPr="003552EF">
          <w:rPr>
            <w:rStyle w:val="a5"/>
            <w:rFonts w:hint="eastAsia"/>
            <w:b/>
            <w:noProof/>
            <w:sz w:val="28"/>
            <w:szCs w:val="28"/>
          </w:rPr>
          <w:t>病人转移</w:t>
        </w:r>
        <w:r w:rsidR="003552EF" w:rsidRPr="003552EF">
          <w:rPr>
            <w:b/>
            <w:noProof/>
            <w:webHidden/>
            <w:sz w:val="28"/>
            <w:szCs w:val="28"/>
          </w:rPr>
          <w:tab/>
        </w:r>
        <w:r w:rsidRPr="003552EF">
          <w:rPr>
            <w:b/>
            <w:noProof/>
            <w:webHidden/>
            <w:sz w:val="28"/>
            <w:szCs w:val="28"/>
          </w:rPr>
          <w:fldChar w:fldCharType="begin"/>
        </w:r>
        <w:r w:rsidR="003552EF" w:rsidRPr="003552EF">
          <w:rPr>
            <w:b/>
            <w:noProof/>
            <w:webHidden/>
            <w:sz w:val="28"/>
            <w:szCs w:val="28"/>
          </w:rPr>
          <w:instrText xml:space="preserve"> PAGEREF _Toc311732748 \h </w:instrText>
        </w:r>
        <w:r w:rsidRPr="003552EF">
          <w:rPr>
            <w:b/>
            <w:noProof/>
            <w:webHidden/>
            <w:sz w:val="28"/>
            <w:szCs w:val="28"/>
          </w:rPr>
        </w:r>
        <w:r w:rsidRPr="003552EF">
          <w:rPr>
            <w:b/>
            <w:noProof/>
            <w:webHidden/>
            <w:sz w:val="28"/>
            <w:szCs w:val="28"/>
          </w:rPr>
          <w:fldChar w:fldCharType="separate"/>
        </w:r>
        <w:r w:rsidR="003552EF" w:rsidRPr="003552EF">
          <w:rPr>
            <w:b/>
            <w:noProof/>
            <w:webHidden/>
            <w:sz w:val="28"/>
            <w:szCs w:val="28"/>
          </w:rPr>
          <w:t>8</w:t>
        </w:r>
        <w:r w:rsidRPr="003552EF">
          <w:rPr>
            <w:b/>
            <w:noProof/>
            <w:webHidden/>
            <w:sz w:val="28"/>
            <w:szCs w:val="28"/>
          </w:rPr>
          <w:fldChar w:fldCharType="end"/>
        </w:r>
      </w:hyperlink>
    </w:p>
    <w:p w:rsidR="003552EF" w:rsidRPr="003552EF" w:rsidRDefault="003C68FB">
      <w:pPr>
        <w:pStyle w:val="30"/>
        <w:tabs>
          <w:tab w:val="right" w:leader="dot" w:pos="8296"/>
        </w:tabs>
        <w:rPr>
          <w:b/>
          <w:noProof/>
          <w:sz w:val="28"/>
          <w:szCs w:val="28"/>
        </w:rPr>
      </w:pPr>
      <w:hyperlink w:anchor="_Toc311732749" w:history="1">
        <w:r w:rsidR="003552EF" w:rsidRPr="003552EF">
          <w:rPr>
            <w:rStyle w:val="a5"/>
            <w:rFonts w:hint="eastAsia"/>
            <w:b/>
            <w:noProof/>
            <w:kern w:val="0"/>
            <w:sz w:val="28"/>
            <w:szCs w:val="28"/>
          </w:rPr>
          <w:t>取消转科申请</w:t>
        </w:r>
        <w:r w:rsidR="003552EF" w:rsidRPr="003552EF">
          <w:rPr>
            <w:b/>
            <w:noProof/>
            <w:webHidden/>
            <w:sz w:val="28"/>
            <w:szCs w:val="28"/>
          </w:rPr>
          <w:tab/>
        </w:r>
        <w:r w:rsidRPr="003552EF">
          <w:rPr>
            <w:b/>
            <w:noProof/>
            <w:webHidden/>
            <w:sz w:val="28"/>
            <w:szCs w:val="28"/>
          </w:rPr>
          <w:fldChar w:fldCharType="begin"/>
        </w:r>
        <w:r w:rsidR="003552EF" w:rsidRPr="003552EF">
          <w:rPr>
            <w:b/>
            <w:noProof/>
            <w:webHidden/>
            <w:sz w:val="28"/>
            <w:szCs w:val="28"/>
          </w:rPr>
          <w:instrText xml:space="preserve"> PAGEREF _Toc311732749 \h </w:instrText>
        </w:r>
        <w:r w:rsidRPr="003552EF">
          <w:rPr>
            <w:b/>
            <w:noProof/>
            <w:webHidden/>
            <w:sz w:val="28"/>
            <w:szCs w:val="28"/>
          </w:rPr>
        </w:r>
        <w:r w:rsidRPr="003552EF">
          <w:rPr>
            <w:b/>
            <w:noProof/>
            <w:webHidden/>
            <w:sz w:val="28"/>
            <w:szCs w:val="28"/>
          </w:rPr>
          <w:fldChar w:fldCharType="separate"/>
        </w:r>
        <w:r w:rsidR="003552EF" w:rsidRPr="003552EF">
          <w:rPr>
            <w:b/>
            <w:noProof/>
            <w:webHidden/>
            <w:sz w:val="28"/>
            <w:szCs w:val="28"/>
          </w:rPr>
          <w:t>10</w:t>
        </w:r>
        <w:r w:rsidRPr="003552EF">
          <w:rPr>
            <w:b/>
            <w:noProof/>
            <w:webHidden/>
            <w:sz w:val="28"/>
            <w:szCs w:val="28"/>
          </w:rPr>
          <w:fldChar w:fldCharType="end"/>
        </w:r>
      </w:hyperlink>
    </w:p>
    <w:p w:rsidR="003552EF" w:rsidRPr="003552EF" w:rsidRDefault="003C68FB">
      <w:pPr>
        <w:pStyle w:val="20"/>
        <w:tabs>
          <w:tab w:val="right" w:leader="dot" w:pos="8296"/>
        </w:tabs>
        <w:rPr>
          <w:b/>
          <w:noProof/>
          <w:sz w:val="28"/>
          <w:szCs w:val="28"/>
        </w:rPr>
      </w:pPr>
      <w:hyperlink w:anchor="_Toc311732750" w:history="1">
        <w:r w:rsidR="003552EF" w:rsidRPr="003552EF">
          <w:rPr>
            <w:rStyle w:val="a5"/>
            <w:rFonts w:hint="eastAsia"/>
            <w:b/>
            <w:noProof/>
            <w:sz w:val="28"/>
            <w:szCs w:val="28"/>
          </w:rPr>
          <w:t>预出院床位图的显示</w:t>
        </w:r>
        <w:r w:rsidR="003552EF" w:rsidRPr="003552EF">
          <w:rPr>
            <w:b/>
            <w:noProof/>
            <w:webHidden/>
            <w:sz w:val="28"/>
            <w:szCs w:val="28"/>
          </w:rPr>
          <w:tab/>
        </w:r>
        <w:r w:rsidRPr="003552EF">
          <w:rPr>
            <w:b/>
            <w:noProof/>
            <w:webHidden/>
            <w:sz w:val="28"/>
            <w:szCs w:val="28"/>
          </w:rPr>
          <w:fldChar w:fldCharType="begin"/>
        </w:r>
        <w:r w:rsidR="003552EF" w:rsidRPr="003552EF">
          <w:rPr>
            <w:b/>
            <w:noProof/>
            <w:webHidden/>
            <w:sz w:val="28"/>
            <w:szCs w:val="28"/>
          </w:rPr>
          <w:instrText xml:space="preserve"> PAGEREF _Toc311732750 \h </w:instrText>
        </w:r>
        <w:r w:rsidRPr="003552EF">
          <w:rPr>
            <w:b/>
            <w:noProof/>
            <w:webHidden/>
            <w:sz w:val="28"/>
            <w:szCs w:val="28"/>
          </w:rPr>
        </w:r>
        <w:r w:rsidRPr="003552EF">
          <w:rPr>
            <w:b/>
            <w:noProof/>
            <w:webHidden/>
            <w:sz w:val="28"/>
            <w:szCs w:val="28"/>
          </w:rPr>
          <w:fldChar w:fldCharType="separate"/>
        </w:r>
        <w:r w:rsidR="003552EF" w:rsidRPr="003552EF">
          <w:rPr>
            <w:b/>
            <w:noProof/>
            <w:webHidden/>
            <w:sz w:val="28"/>
            <w:szCs w:val="28"/>
          </w:rPr>
          <w:t>12</w:t>
        </w:r>
        <w:r w:rsidRPr="003552EF">
          <w:rPr>
            <w:b/>
            <w:noProof/>
            <w:webHidden/>
            <w:sz w:val="28"/>
            <w:szCs w:val="28"/>
          </w:rPr>
          <w:fldChar w:fldCharType="end"/>
        </w:r>
      </w:hyperlink>
    </w:p>
    <w:p w:rsidR="003552EF" w:rsidRPr="003552EF" w:rsidRDefault="003C68FB">
      <w:pPr>
        <w:pStyle w:val="20"/>
        <w:tabs>
          <w:tab w:val="right" w:leader="dot" w:pos="8296"/>
        </w:tabs>
        <w:rPr>
          <w:noProof/>
          <w:sz w:val="28"/>
          <w:szCs w:val="28"/>
        </w:rPr>
      </w:pPr>
      <w:hyperlink w:anchor="_Toc311732751" w:history="1">
        <w:r w:rsidR="003552EF" w:rsidRPr="003552EF">
          <w:rPr>
            <w:rStyle w:val="a5"/>
            <w:rFonts w:hint="eastAsia"/>
            <w:b/>
            <w:noProof/>
            <w:sz w:val="28"/>
            <w:szCs w:val="28"/>
          </w:rPr>
          <w:t>注意事项</w:t>
        </w:r>
        <w:r w:rsidR="003552EF" w:rsidRPr="003552EF">
          <w:rPr>
            <w:b/>
            <w:noProof/>
            <w:webHidden/>
            <w:sz w:val="28"/>
            <w:szCs w:val="28"/>
          </w:rPr>
          <w:tab/>
        </w:r>
        <w:r w:rsidRPr="003552EF">
          <w:rPr>
            <w:b/>
            <w:noProof/>
            <w:webHidden/>
            <w:sz w:val="28"/>
            <w:szCs w:val="28"/>
          </w:rPr>
          <w:fldChar w:fldCharType="begin"/>
        </w:r>
        <w:r w:rsidR="003552EF" w:rsidRPr="003552EF">
          <w:rPr>
            <w:b/>
            <w:noProof/>
            <w:webHidden/>
            <w:sz w:val="28"/>
            <w:szCs w:val="28"/>
          </w:rPr>
          <w:instrText xml:space="preserve"> PAGEREF _Toc311732751 \h </w:instrText>
        </w:r>
        <w:r w:rsidRPr="003552EF">
          <w:rPr>
            <w:b/>
            <w:noProof/>
            <w:webHidden/>
            <w:sz w:val="28"/>
            <w:szCs w:val="28"/>
          </w:rPr>
        </w:r>
        <w:r w:rsidRPr="003552EF">
          <w:rPr>
            <w:b/>
            <w:noProof/>
            <w:webHidden/>
            <w:sz w:val="28"/>
            <w:szCs w:val="28"/>
          </w:rPr>
          <w:fldChar w:fldCharType="separate"/>
        </w:r>
        <w:r w:rsidR="003552EF" w:rsidRPr="003552EF">
          <w:rPr>
            <w:b/>
            <w:noProof/>
            <w:webHidden/>
            <w:sz w:val="28"/>
            <w:szCs w:val="28"/>
          </w:rPr>
          <w:t>13</w:t>
        </w:r>
        <w:r w:rsidRPr="003552EF">
          <w:rPr>
            <w:b/>
            <w:noProof/>
            <w:webHidden/>
            <w:sz w:val="28"/>
            <w:szCs w:val="28"/>
          </w:rPr>
          <w:fldChar w:fldCharType="end"/>
        </w:r>
      </w:hyperlink>
    </w:p>
    <w:p w:rsidR="000061E1" w:rsidRPr="000061E1" w:rsidRDefault="003C68FB" w:rsidP="000061E1">
      <w:pPr>
        <w:rPr>
          <w:sz w:val="32"/>
          <w:szCs w:val="32"/>
        </w:rPr>
      </w:pPr>
      <w:r w:rsidRPr="000061E1">
        <w:rPr>
          <w:sz w:val="32"/>
          <w:szCs w:val="32"/>
        </w:rPr>
        <w:fldChar w:fldCharType="end"/>
      </w:r>
    </w:p>
    <w:p w:rsidR="000061E1" w:rsidRDefault="000061E1" w:rsidP="000061E1"/>
    <w:p w:rsidR="000061E1" w:rsidRDefault="000061E1" w:rsidP="000061E1"/>
    <w:p w:rsidR="000061E1" w:rsidRDefault="000061E1" w:rsidP="000061E1"/>
    <w:p w:rsidR="000061E1" w:rsidRDefault="000061E1" w:rsidP="000061E1"/>
    <w:p w:rsidR="000061E1" w:rsidRDefault="000061E1" w:rsidP="000061E1"/>
    <w:p w:rsidR="000061E1" w:rsidRDefault="000061E1" w:rsidP="000061E1"/>
    <w:p w:rsidR="000061E1" w:rsidRDefault="000061E1" w:rsidP="000061E1"/>
    <w:p w:rsidR="000061E1" w:rsidRDefault="000061E1" w:rsidP="000061E1"/>
    <w:p w:rsidR="000061E1" w:rsidRDefault="000061E1" w:rsidP="000061E1"/>
    <w:p w:rsidR="000061E1" w:rsidRDefault="000061E1" w:rsidP="000061E1"/>
    <w:p w:rsidR="000061E1" w:rsidRDefault="000061E1" w:rsidP="000061E1"/>
    <w:p w:rsidR="000061E1" w:rsidRDefault="000061E1" w:rsidP="000061E1"/>
    <w:p w:rsidR="000061E1" w:rsidRDefault="000061E1" w:rsidP="000061E1"/>
    <w:p w:rsidR="000061E1" w:rsidRDefault="000061E1" w:rsidP="000061E1"/>
    <w:p w:rsidR="003552EF" w:rsidRDefault="003552EF" w:rsidP="000061E1"/>
    <w:p w:rsidR="000061E1" w:rsidRDefault="000061E1" w:rsidP="000061E1"/>
    <w:p w:rsidR="006558F7" w:rsidRDefault="006558F7" w:rsidP="001235EA">
      <w:pPr>
        <w:pStyle w:val="2"/>
      </w:pPr>
      <w:bookmarkStart w:id="3" w:name="_Toc311732742"/>
      <w:proofErr w:type="gramStart"/>
      <w:r>
        <w:rPr>
          <w:rFonts w:hint="eastAsia"/>
        </w:rPr>
        <w:lastRenderedPageBreak/>
        <w:t>签床流程</w:t>
      </w:r>
      <w:bookmarkEnd w:id="3"/>
      <w:proofErr w:type="gramEnd"/>
    </w:p>
    <w:p w:rsidR="0085579E" w:rsidRDefault="001668D9" w:rsidP="0085579E">
      <w:r>
        <w:rPr>
          <w:rFonts w:hint="eastAsia"/>
        </w:rPr>
        <w:t>见附件</w:t>
      </w:r>
    </w:p>
    <w:p w:rsidR="0085579E" w:rsidRDefault="00C10438" w:rsidP="001235EA">
      <w:pPr>
        <w:pStyle w:val="2"/>
      </w:pPr>
      <w:bookmarkStart w:id="4" w:name="_Toc311732743"/>
      <w:r>
        <w:rPr>
          <w:rFonts w:hint="eastAsia"/>
        </w:rPr>
        <w:t>安床</w:t>
      </w:r>
      <w:r w:rsidR="0085579E">
        <w:rPr>
          <w:rFonts w:hint="eastAsia"/>
        </w:rPr>
        <w:t>操作</w:t>
      </w:r>
      <w:bookmarkEnd w:id="4"/>
    </w:p>
    <w:p w:rsidR="006558F7" w:rsidRPr="00B258D0" w:rsidRDefault="0085579E" w:rsidP="00B258D0">
      <w:pPr>
        <w:pStyle w:val="a3"/>
        <w:numPr>
          <w:ilvl w:val="0"/>
          <w:numId w:val="2"/>
        </w:numPr>
        <w:spacing w:line="360" w:lineRule="auto"/>
        <w:ind w:firstLineChars="0"/>
        <w:rPr>
          <w:sz w:val="24"/>
          <w:szCs w:val="24"/>
        </w:rPr>
      </w:pPr>
      <w:r w:rsidRPr="00B258D0">
        <w:rPr>
          <w:rFonts w:hint="eastAsia"/>
          <w:sz w:val="24"/>
          <w:szCs w:val="24"/>
        </w:rPr>
        <w:t>病人到入院服务中心办理签床，到入院处办理入院手续后，病人信息自动在病区等候区中显示。如图</w:t>
      </w:r>
      <w:r w:rsidR="000A4D91">
        <w:rPr>
          <w:rFonts w:hint="eastAsia"/>
          <w:sz w:val="24"/>
          <w:szCs w:val="24"/>
        </w:rPr>
        <w:t>1</w:t>
      </w:r>
      <w:r w:rsidRPr="00B258D0">
        <w:rPr>
          <w:rFonts w:hint="eastAsia"/>
          <w:sz w:val="24"/>
          <w:szCs w:val="24"/>
        </w:rPr>
        <w:t>：</w:t>
      </w:r>
    </w:p>
    <w:p w:rsidR="00044DD0" w:rsidRDefault="00044DD0" w:rsidP="00B258D0">
      <w:pPr>
        <w:pStyle w:val="a3"/>
        <w:spacing w:line="360" w:lineRule="auto"/>
        <w:ind w:left="720" w:firstLineChars="0" w:firstLine="0"/>
        <w:rPr>
          <w:sz w:val="24"/>
          <w:szCs w:val="24"/>
        </w:rPr>
      </w:pPr>
      <w:r w:rsidRPr="00B258D0">
        <w:rPr>
          <w:noProof/>
          <w:kern w:val="0"/>
          <w:sz w:val="24"/>
          <w:szCs w:val="24"/>
        </w:rPr>
        <w:drawing>
          <wp:inline distT="0" distB="0" distL="0" distR="0">
            <wp:extent cx="4819650" cy="3257550"/>
            <wp:effectExtent l="19050" t="0" r="0" b="0"/>
            <wp:docPr id="4" name="图片 3" descr="C:\Documents and Settings\Administrator\Application Data\Tencent\Users\46369411\QQ\WinTemp\RichOle\))80E51WGJS52DP3(P54V@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Application Data\Tencent\Users\46369411\QQ\WinTemp\RichOle\))80E51WGJS52DP3(P54V@O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448" cy="3262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B258D0" w:rsidRDefault="000A4D91" w:rsidP="000A4D91">
      <w:pPr>
        <w:pStyle w:val="a3"/>
        <w:spacing w:line="360" w:lineRule="auto"/>
        <w:ind w:left="720" w:firstLineChars="0" w:firstLine="0"/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图</w:t>
      </w:r>
      <w:r>
        <w:rPr>
          <w:rFonts w:hint="eastAsia"/>
          <w:sz w:val="24"/>
          <w:szCs w:val="24"/>
        </w:rPr>
        <w:t>1</w:t>
      </w:r>
    </w:p>
    <w:p w:rsidR="00012407" w:rsidRPr="00B258D0" w:rsidRDefault="00012407" w:rsidP="00B258D0">
      <w:pPr>
        <w:spacing w:line="360" w:lineRule="auto"/>
        <w:ind w:firstLineChars="300" w:firstLine="720"/>
        <w:rPr>
          <w:sz w:val="24"/>
          <w:szCs w:val="24"/>
        </w:rPr>
      </w:pPr>
      <w:r w:rsidRPr="00B258D0">
        <w:rPr>
          <w:rFonts w:hint="eastAsia"/>
          <w:sz w:val="24"/>
          <w:szCs w:val="24"/>
        </w:rPr>
        <w:t>在等候区中，用户点击</w:t>
      </w:r>
      <w:r w:rsidRPr="00B258D0">
        <w:rPr>
          <w:noProof/>
          <w:sz w:val="24"/>
          <w:szCs w:val="24"/>
        </w:rPr>
        <w:drawing>
          <wp:inline distT="0" distB="0" distL="0" distR="0">
            <wp:extent cx="238125" cy="200025"/>
            <wp:effectExtent l="19050" t="0" r="9525" b="0"/>
            <wp:docPr id="24" name="图片 23" descr="C:\Documents and Settings\Administrator\Application Data\Tencent\Users\46369411\QQ\WinTemp\RichOle\EWY7I}A4W1~_X]_8C6TTGB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Documents and Settings\Administrator\Application Data\Tencent\Users\46369411\QQ\WinTemp\RichOle\EWY7I}A4W1~_X]_8C6TTGBI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258D0">
        <w:rPr>
          <w:rFonts w:hint="eastAsia"/>
          <w:sz w:val="24"/>
          <w:szCs w:val="24"/>
        </w:rPr>
        <w:t>图标，可查询入院中心预约的床号，如图</w:t>
      </w:r>
      <w:r w:rsidR="000A4D91">
        <w:rPr>
          <w:rFonts w:hint="eastAsia"/>
          <w:sz w:val="24"/>
          <w:szCs w:val="24"/>
        </w:rPr>
        <w:t>2</w:t>
      </w:r>
      <w:r w:rsidRPr="00B258D0">
        <w:rPr>
          <w:rFonts w:hint="eastAsia"/>
          <w:sz w:val="24"/>
          <w:szCs w:val="24"/>
        </w:rPr>
        <w:t>：</w:t>
      </w:r>
    </w:p>
    <w:p w:rsidR="00012407" w:rsidRDefault="00012407" w:rsidP="00B258D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362575" cy="3324225"/>
            <wp:effectExtent l="19050" t="0" r="9525" b="0"/>
            <wp:docPr id="27" name="图片 27" descr="C:\Documents and Settings\Administrator\Application Data\Tencent\Users\46369411\QQ\WinTemp\RichOle\{XX5QRR07`T$HIGK%W`RF}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Documents and Settings\Administrator\Application Data\Tencent\Users\46369411\QQ\WinTemp\RichOle\{XX5QRR07`T$HIGK%W`RF}I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447" cy="3328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0A4D91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b/>
          <w:kern w:val="0"/>
          <w:sz w:val="24"/>
          <w:szCs w:val="24"/>
        </w:rPr>
      </w:pPr>
      <w:r w:rsidRPr="000A4D91">
        <w:rPr>
          <w:rFonts w:ascii="宋体" w:eastAsia="宋体" w:hAnsi="宋体" w:cs="宋体" w:hint="eastAsia"/>
          <w:b/>
          <w:kern w:val="0"/>
          <w:sz w:val="24"/>
          <w:szCs w:val="24"/>
        </w:rPr>
        <w:t>图2</w:t>
      </w:r>
    </w:p>
    <w:p w:rsidR="0085579E" w:rsidRPr="00B258D0" w:rsidRDefault="00E56501" w:rsidP="00B258D0">
      <w:pPr>
        <w:spacing w:line="360" w:lineRule="auto"/>
        <w:rPr>
          <w:rFonts w:ascii="宋体" w:eastAsia="宋体" w:hAnsi="宋体" w:cs="宋体"/>
          <w:b/>
          <w:kern w:val="0"/>
          <w:sz w:val="24"/>
          <w:szCs w:val="24"/>
        </w:rPr>
      </w:pPr>
      <w:r w:rsidRPr="00B258D0">
        <w:rPr>
          <w:rFonts w:ascii="宋体" w:eastAsia="宋体" w:hAnsi="宋体" w:cs="宋体" w:hint="eastAsia"/>
          <w:kern w:val="0"/>
          <w:sz w:val="24"/>
          <w:szCs w:val="24"/>
        </w:rPr>
        <w:t xml:space="preserve">    </w:t>
      </w:r>
      <w:r w:rsidRPr="00B258D0">
        <w:rPr>
          <w:rFonts w:ascii="宋体" w:eastAsia="宋体" w:hAnsi="宋体" w:cs="宋体" w:hint="eastAsia"/>
          <w:b/>
          <w:kern w:val="0"/>
          <w:sz w:val="24"/>
          <w:szCs w:val="24"/>
        </w:rPr>
        <w:t xml:space="preserve"> 说明：病人安床成功后，该预约号自动消失。</w:t>
      </w:r>
    </w:p>
    <w:p w:rsidR="0085579E" w:rsidRPr="00B258D0" w:rsidRDefault="0085579E" w:rsidP="00B258D0">
      <w:pPr>
        <w:pStyle w:val="a3"/>
        <w:numPr>
          <w:ilvl w:val="0"/>
          <w:numId w:val="2"/>
        </w:numPr>
        <w:spacing w:line="360" w:lineRule="auto"/>
        <w:ind w:firstLineChars="0"/>
        <w:rPr>
          <w:sz w:val="24"/>
          <w:szCs w:val="24"/>
        </w:rPr>
      </w:pPr>
      <w:r w:rsidRPr="00B258D0">
        <w:rPr>
          <w:rFonts w:hint="eastAsia"/>
          <w:sz w:val="24"/>
          <w:szCs w:val="24"/>
        </w:rPr>
        <w:t>在等候区中选中病人，点击需要安的床位，系统弹出对话框，如图</w:t>
      </w:r>
      <w:r w:rsidR="000A4D91">
        <w:rPr>
          <w:rFonts w:hint="eastAsia"/>
          <w:sz w:val="24"/>
          <w:szCs w:val="24"/>
        </w:rPr>
        <w:t>3</w:t>
      </w:r>
      <w:r w:rsidRPr="00B258D0">
        <w:rPr>
          <w:rFonts w:hint="eastAsia"/>
          <w:sz w:val="24"/>
          <w:szCs w:val="24"/>
        </w:rPr>
        <w:t>：</w:t>
      </w:r>
    </w:p>
    <w:p w:rsidR="00C10438" w:rsidRDefault="00C10438" w:rsidP="00B258D0">
      <w:pPr>
        <w:pStyle w:val="a3"/>
        <w:spacing w:line="360" w:lineRule="auto"/>
        <w:ind w:left="720" w:firstLineChars="0" w:firstLine="0"/>
        <w:rPr>
          <w:sz w:val="24"/>
          <w:szCs w:val="24"/>
        </w:rPr>
      </w:pPr>
      <w:r w:rsidRPr="00B258D0">
        <w:rPr>
          <w:noProof/>
          <w:kern w:val="0"/>
          <w:sz w:val="24"/>
          <w:szCs w:val="24"/>
        </w:rPr>
        <w:drawing>
          <wp:inline distT="0" distB="0" distL="0" distR="0">
            <wp:extent cx="4819650" cy="2617000"/>
            <wp:effectExtent l="19050" t="0" r="0" b="0"/>
            <wp:docPr id="2" name="图片 1" descr="C:\Documents and Settings\Administrator\Application Data\Tencent\Users\46369411\QQ\WinTemp\RichOle\S80R_{F3FGKPU}[Q[6MCOH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Application Data\Tencent\Users\46369411\QQ\WinTemp\RichOle\S80R_{F3FGKPU}[Q[6MCOHC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085" cy="2616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B258D0" w:rsidRDefault="000A4D91" w:rsidP="000A4D91">
      <w:pPr>
        <w:pStyle w:val="a3"/>
        <w:spacing w:line="360" w:lineRule="auto"/>
        <w:ind w:left="720" w:firstLineChars="0" w:firstLine="0"/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图</w:t>
      </w:r>
      <w:r>
        <w:rPr>
          <w:rFonts w:hint="eastAsia"/>
          <w:sz w:val="24"/>
          <w:szCs w:val="24"/>
        </w:rPr>
        <w:t>3</w:t>
      </w:r>
    </w:p>
    <w:p w:rsidR="0085579E" w:rsidRPr="00B258D0" w:rsidRDefault="0085579E" w:rsidP="00B258D0">
      <w:pPr>
        <w:pStyle w:val="a3"/>
        <w:numPr>
          <w:ilvl w:val="0"/>
          <w:numId w:val="2"/>
        </w:numPr>
        <w:spacing w:line="360" w:lineRule="auto"/>
        <w:ind w:firstLineChars="0"/>
        <w:rPr>
          <w:sz w:val="24"/>
          <w:szCs w:val="24"/>
        </w:rPr>
      </w:pPr>
      <w:r w:rsidRPr="00B258D0">
        <w:rPr>
          <w:rFonts w:hint="eastAsia"/>
          <w:sz w:val="24"/>
          <w:szCs w:val="24"/>
        </w:rPr>
        <w:t>点击</w:t>
      </w:r>
      <w:r w:rsidR="00C10438" w:rsidRPr="00B258D0">
        <w:rPr>
          <w:rFonts w:hint="eastAsia"/>
          <w:sz w:val="24"/>
          <w:szCs w:val="24"/>
        </w:rPr>
        <w:t>更新</w:t>
      </w:r>
      <w:r w:rsidRPr="00B258D0">
        <w:rPr>
          <w:rFonts w:hint="eastAsia"/>
          <w:sz w:val="24"/>
          <w:szCs w:val="24"/>
        </w:rPr>
        <w:t>，安床操作成功！</w:t>
      </w:r>
    </w:p>
    <w:p w:rsidR="0085579E" w:rsidRPr="00B258D0" w:rsidRDefault="00C10438" w:rsidP="00B258D0">
      <w:pPr>
        <w:spacing w:line="360" w:lineRule="auto"/>
        <w:rPr>
          <w:b/>
          <w:sz w:val="24"/>
          <w:szCs w:val="24"/>
        </w:rPr>
      </w:pPr>
      <w:r w:rsidRPr="00B258D0">
        <w:rPr>
          <w:rFonts w:hint="eastAsia"/>
          <w:sz w:val="24"/>
          <w:szCs w:val="24"/>
        </w:rPr>
        <w:t xml:space="preserve">   </w:t>
      </w:r>
      <w:r w:rsidRPr="00B258D0">
        <w:rPr>
          <w:rFonts w:hint="eastAsia"/>
          <w:b/>
          <w:sz w:val="24"/>
          <w:szCs w:val="24"/>
        </w:rPr>
        <w:t xml:space="preserve"> </w:t>
      </w:r>
      <w:r w:rsidRPr="00B258D0">
        <w:rPr>
          <w:rFonts w:hint="eastAsia"/>
          <w:b/>
          <w:sz w:val="24"/>
          <w:szCs w:val="24"/>
        </w:rPr>
        <w:t>说明：安床操作流程和现有一样。</w:t>
      </w:r>
    </w:p>
    <w:p w:rsidR="0085579E" w:rsidRDefault="0085579E" w:rsidP="001235EA">
      <w:pPr>
        <w:pStyle w:val="2"/>
      </w:pPr>
      <w:bookmarkStart w:id="5" w:name="_Toc311732744"/>
      <w:r>
        <w:rPr>
          <w:rFonts w:hint="eastAsia"/>
        </w:rPr>
        <w:lastRenderedPageBreak/>
        <w:t>预出院病人查询</w:t>
      </w:r>
      <w:bookmarkEnd w:id="5"/>
    </w:p>
    <w:p w:rsidR="0085579E" w:rsidRPr="00B258D0" w:rsidRDefault="009D0E79" w:rsidP="00B258D0">
      <w:pPr>
        <w:pStyle w:val="a3"/>
        <w:spacing w:line="360" w:lineRule="auto"/>
        <w:ind w:left="360" w:firstLineChars="0" w:firstLine="0"/>
        <w:rPr>
          <w:sz w:val="24"/>
          <w:szCs w:val="24"/>
        </w:rPr>
      </w:pPr>
      <w:r w:rsidRPr="00B258D0">
        <w:rPr>
          <w:rFonts w:hint="eastAsia"/>
          <w:sz w:val="24"/>
          <w:szCs w:val="24"/>
        </w:rPr>
        <w:t>1</w:t>
      </w:r>
      <w:r w:rsidRPr="00B258D0">
        <w:rPr>
          <w:rFonts w:hint="eastAsia"/>
          <w:sz w:val="24"/>
          <w:szCs w:val="24"/>
        </w:rPr>
        <w:t>、</w:t>
      </w:r>
      <w:r w:rsidR="001235EA" w:rsidRPr="00B258D0">
        <w:rPr>
          <w:rFonts w:hint="eastAsia"/>
          <w:sz w:val="24"/>
          <w:szCs w:val="24"/>
        </w:rPr>
        <w:t>用户在侧菜单中点击住院侧边菜单，点击“病区预计出院查询”，进入查询界面，如图</w:t>
      </w:r>
      <w:r w:rsidR="000A4D91">
        <w:rPr>
          <w:rFonts w:hint="eastAsia"/>
          <w:sz w:val="24"/>
          <w:szCs w:val="24"/>
        </w:rPr>
        <w:t>4</w:t>
      </w:r>
      <w:r w:rsidR="001235EA" w:rsidRPr="00B258D0">
        <w:rPr>
          <w:rFonts w:hint="eastAsia"/>
          <w:sz w:val="24"/>
          <w:szCs w:val="24"/>
        </w:rPr>
        <w:t>：</w:t>
      </w:r>
    </w:p>
    <w:p w:rsidR="001235EA" w:rsidRDefault="001235EA" w:rsidP="00B258D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6850" cy="3228975"/>
            <wp:effectExtent l="19050" t="0" r="0" b="0"/>
            <wp:docPr id="5" name="图片 5" descr="C:\Documents and Settings\Administrator\Application Data\Tencent\Users\46369411\QQ\WinTemp\RichOle\K(O{7]6UXW2S%NRG%%Z1F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Application Data\Tencent\Users\46369411\QQ\WinTemp\RichOle\K(O{7]6UXW2S%NRG%%Z1FR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B258D0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图4</w:t>
      </w:r>
    </w:p>
    <w:p w:rsidR="001235EA" w:rsidRPr="00B258D0" w:rsidRDefault="009D0E79" w:rsidP="00B258D0">
      <w:pPr>
        <w:pStyle w:val="a3"/>
        <w:spacing w:line="360" w:lineRule="auto"/>
        <w:ind w:left="360" w:firstLineChars="0" w:firstLine="0"/>
        <w:rPr>
          <w:sz w:val="24"/>
          <w:szCs w:val="24"/>
        </w:rPr>
      </w:pPr>
      <w:r w:rsidRPr="00B258D0">
        <w:rPr>
          <w:rFonts w:hint="eastAsia"/>
          <w:sz w:val="24"/>
          <w:szCs w:val="24"/>
        </w:rPr>
        <w:t>2</w:t>
      </w:r>
      <w:r w:rsidRPr="00B258D0">
        <w:rPr>
          <w:rFonts w:hint="eastAsia"/>
          <w:sz w:val="24"/>
          <w:szCs w:val="24"/>
        </w:rPr>
        <w:t>、用户点击护理单元后的放大镜，系统自动弹出对话框，用户在对话框中选择护理单元，如图</w:t>
      </w:r>
      <w:r w:rsidR="000A4D91">
        <w:rPr>
          <w:rFonts w:hint="eastAsia"/>
          <w:sz w:val="24"/>
          <w:szCs w:val="24"/>
        </w:rPr>
        <w:t>5</w:t>
      </w:r>
      <w:r w:rsidRPr="00B258D0">
        <w:rPr>
          <w:rFonts w:hint="eastAsia"/>
          <w:sz w:val="24"/>
          <w:szCs w:val="24"/>
        </w:rPr>
        <w:t>：</w:t>
      </w:r>
    </w:p>
    <w:p w:rsidR="009D0E79" w:rsidRDefault="009D0E79" w:rsidP="00B258D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53050" cy="2379587"/>
            <wp:effectExtent l="19050" t="0" r="0" b="0"/>
            <wp:docPr id="7" name="图片 7" descr="C:\Documents and Settings\Administrator\Application Data\Tencent\Users\46369411\QQ\WinTemp\RichOle\255OB9N2_A0@[FPYEQ{KD[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trator\Application Data\Tencent\Users\46369411\QQ\WinTemp\RichOle\255OB9N2_A0@[FPYEQ{KD[U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984" cy="2382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B258D0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图5</w:t>
      </w:r>
    </w:p>
    <w:p w:rsidR="009D0E79" w:rsidRPr="00B258D0" w:rsidRDefault="009D0E79" w:rsidP="00B258D0">
      <w:pPr>
        <w:pStyle w:val="a3"/>
        <w:widowControl/>
        <w:numPr>
          <w:ilvl w:val="0"/>
          <w:numId w:val="3"/>
        </w:numPr>
        <w:spacing w:line="360" w:lineRule="auto"/>
        <w:ind w:firstLineChars="0"/>
        <w:jc w:val="left"/>
        <w:rPr>
          <w:sz w:val="24"/>
          <w:szCs w:val="24"/>
        </w:rPr>
      </w:pPr>
      <w:r w:rsidRPr="00B258D0">
        <w:rPr>
          <w:rFonts w:hint="eastAsia"/>
          <w:sz w:val="24"/>
          <w:szCs w:val="24"/>
        </w:rPr>
        <w:t>选中后，用户在开始日期和结束日期栏内点击日期图标，选择日期</w:t>
      </w:r>
      <w:r w:rsidR="00420533" w:rsidRPr="00B258D0">
        <w:rPr>
          <w:rFonts w:hint="eastAsia"/>
          <w:sz w:val="24"/>
          <w:szCs w:val="24"/>
        </w:rPr>
        <w:t>，如图</w:t>
      </w:r>
      <w:r w:rsidR="000A4D91">
        <w:rPr>
          <w:rFonts w:hint="eastAsia"/>
          <w:sz w:val="24"/>
          <w:szCs w:val="24"/>
        </w:rPr>
        <w:t>6</w:t>
      </w:r>
      <w:r w:rsidR="00420533" w:rsidRPr="00B258D0">
        <w:rPr>
          <w:rFonts w:hint="eastAsia"/>
          <w:sz w:val="24"/>
          <w:szCs w:val="24"/>
        </w:rPr>
        <w:t>：</w:t>
      </w:r>
    </w:p>
    <w:p w:rsidR="00420533" w:rsidRDefault="00420533" w:rsidP="00B258D0">
      <w:pPr>
        <w:widowControl/>
        <w:spacing w:line="360" w:lineRule="auto"/>
        <w:jc w:val="left"/>
        <w:rPr>
          <w:sz w:val="24"/>
          <w:szCs w:val="24"/>
        </w:rPr>
      </w:pPr>
      <w:r w:rsidRPr="00B258D0">
        <w:rPr>
          <w:noProof/>
          <w:kern w:val="0"/>
          <w:sz w:val="24"/>
          <w:szCs w:val="24"/>
        </w:rPr>
        <w:lastRenderedPageBreak/>
        <w:drawing>
          <wp:inline distT="0" distB="0" distL="0" distR="0">
            <wp:extent cx="5353050" cy="1638300"/>
            <wp:effectExtent l="19050" t="0" r="0" b="0"/>
            <wp:docPr id="10" name="图片 11" descr="C:\Documents and Settings\Administrator\Application Data\Tencent\Users\46369411\QQ\WinTemp\RichOle\P`V05`N7X(F4(B0TSUO_I$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istrator\Application Data\Tencent\Users\46369411\QQ\WinTemp\RichOle\P`V05`N7X(F4(B0TSUO_I$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958" cy="164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B258D0" w:rsidRDefault="000A4D91" w:rsidP="000A4D91">
      <w:pPr>
        <w:widowControl/>
        <w:spacing w:line="360" w:lineRule="auto"/>
        <w:jc w:val="center"/>
        <w:rPr>
          <w:sz w:val="24"/>
          <w:szCs w:val="24"/>
        </w:rPr>
      </w:pPr>
      <w:r w:rsidRPr="00B258D0">
        <w:rPr>
          <w:rFonts w:hint="eastAsia"/>
          <w:sz w:val="24"/>
          <w:szCs w:val="24"/>
        </w:rPr>
        <w:t>图</w:t>
      </w:r>
      <w:r>
        <w:rPr>
          <w:rFonts w:hint="eastAsia"/>
          <w:sz w:val="24"/>
          <w:szCs w:val="24"/>
        </w:rPr>
        <w:t>6</w:t>
      </w:r>
    </w:p>
    <w:p w:rsidR="00420533" w:rsidRPr="00B258D0" w:rsidRDefault="00420533" w:rsidP="00B258D0">
      <w:pPr>
        <w:pStyle w:val="a3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 w:hint="eastAsia"/>
          <w:kern w:val="0"/>
          <w:sz w:val="24"/>
          <w:szCs w:val="24"/>
        </w:rPr>
        <w:t>日期信息录入完毕后，用户点击查询，系统自动显示预出院病人信息</w:t>
      </w:r>
      <w:r w:rsidR="001668D9" w:rsidRPr="00B258D0">
        <w:rPr>
          <w:rFonts w:ascii="宋体" w:eastAsia="宋体" w:hAnsi="宋体" w:cs="宋体" w:hint="eastAsia"/>
          <w:kern w:val="0"/>
          <w:sz w:val="24"/>
          <w:szCs w:val="24"/>
        </w:rPr>
        <w:t>，如图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7</w:t>
      </w:r>
      <w:r w:rsidR="001668D9" w:rsidRPr="00B258D0">
        <w:rPr>
          <w:rFonts w:ascii="宋体" w:eastAsia="宋体" w:hAnsi="宋体" w:cs="宋体" w:hint="eastAsia"/>
          <w:kern w:val="0"/>
          <w:sz w:val="24"/>
          <w:szCs w:val="24"/>
        </w:rPr>
        <w:t>：</w:t>
      </w:r>
    </w:p>
    <w:p w:rsidR="00420533" w:rsidRDefault="00420533" w:rsidP="00B258D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noProof/>
          <w:kern w:val="0"/>
          <w:sz w:val="24"/>
          <w:szCs w:val="24"/>
        </w:rPr>
        <w:drawing>
          <wp:inline distT="0" distB="0" distL="0" distR="0">
            <wp:extent cx="5419725" cy="1400175"/>
            <wp:effectExtent l="19050" t="0" r="9525" b="0"/>
            <wp:docPr id="12" name="图片 13" descr="C:\Documents and Settings\Administrator\Application Data\Tencent\Users\46369411\QQ\WinTemp\RichOle\]CWOC$YC~44QSM~2FC~I{V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dministrator\Application Data\Tencent\Users\46369411\QQ\WinTemp\RichOle\]CWOC$YC~44QSM~2FC~I{V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057" cy="1404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B258D0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 w:hint="eastAsia"/>
          <w:kern w:val="0"/>
          <w:sz w:val="24"/>
          <w:szCs w:val="24"/>
        </w:rPr>
        <w:t>图</w:t>
      </w:r>
      <w:r>
        <w:rPr>
          <w:rFonts w:ascii="宋体" w:eastAsia="宋体" w:hAnsi="宋体" w:cs="宋体" w:hint="eastAsia"/>
          <w:kern w:val="0"/>
          <w:sz w:val="24"/>
          <w:szCs w:val="24"/>
        </w:rPr>
        <w:t>7</w:t>
      </w:r>
    </w:p>
    <w:p w:rsidR="00976DF8" w:rsidRPr="00B258D0" w:rsidRDefault="001668D9" w:rsidP="00B258D0">
      <w:pPr>
        <w:pStyle w:val="a3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 w:hint="eastAsia"/>
          <w:kern w:val="0"/>
          <w:sz w:val="24"/>
          <w:szCs w:val="24"/>
        </w:rPr>
        <w:t>用户也可直接选中护理单元后，点击查询，系统会将该护理单元所有预出院病人信息进行显示。</w:t>
      </w:r>
    </w:p>
    <w:p w:rsidR="00976DF8" w:rsidRDefault="00976DF8" w:rsidP="00976DF8">
      <w:pPr>
        <w:pStyle w:val="2"/>
        <w:rPr>
          <w:kern w:val="0"/>
        </w:rPr>
      </w:pPr>
      <w:bookmarkStart w:id="6" w:name="_Toc311732745"/>
      <w:r>
        <w:rPr>
          <w:rFonts w:hint="eastAsia"/>
          <w:kern w:val="0"/>
        </w:rPr>
        <w:t>转科</w:t>
      </w:r>
      <w:bookmarkEnd w:id="6"/>
    </w:p>
    <w:p w:rsidR="0006151A" w:rsidRPr="0006151A" w:rsidRDefault="0006151A" w:rsidP="0006151A">
      <w:pPr>
        <w:pStyle w:val="3"/>
      </w:pPr>
      <w:bookmarkStart w:id="7" w:name="_Toc311732746"/>
      <w:r>
        <w:rPr>
          <w:rFonts w:hint="eastAsia"/>
        </w:rPr>
        <w:t>转科申请</w:t>
      </w:r>
      <w:bookmarkEnd w:id="7"/>
    </w:p>
    <w:p w:rsidR="00976DF8" w:rsidRPr="00B258D0" w:rsidRDefault="00976DF8" w:rsidP="00B258D0">
      <w:pPr>
        <w:pStyle w:val="a3"/>
        <w:spacing w:line="360" w:lineRule="auto"/>
        <w:ind w:left="360" w:firstLineChars="0" w:firstLine="0"/>
        <w:rPr>
          <w:sz w:val="24"/>
          <w:szCs w:val="24"/>
        </w:rPr>
      </w:pPr>
      <w:r w:rsidRPr="00B258D0">
        <w:rPr>
          <w:rFonts w:ascii="宋体" w:eastAsia="宋体" w:hAnsi="宋体" w:cs="宋体" w:hint="eastAsia"/>
          <w:kern w:val="0"/>
          <w:sz w:val="24"/>
          <w:szCs w:val="24"/>
        </w:rPr>
        <w:t>1、</w:t>
      </w:r>
      <w:r w:rsidRPr="00B258D0">
        <w:rPr>
          <w:rFonts w:hint="eastAsia"/>
          <w:sz w:val="24"/>
          <w:szCs w:val="24"/>
        </w:rPr>
        <w:t>用户在侧菜单中点击住院侧边菜单，点击“转移申请”，进入界面，如图</w:t>
      </w:r>
      <w:r w:rsidR="000A4D91">
        <w:rPr>
          <w:rFonts w:hint="eastAsia"/>
          <w:sz w:val="24"/>
          <w:szCs w:val="24"/>
        </w:rPr>
        <w:t>8</w:t>
      </w:r>
      <w:r w:rsidRPr="00B258D0">
        <w:rPr>
          <w:rFonts w:hint="eastAsia"/>
          <w:sz w:val="24"/>
          <w:szCs w:val="24"/>
        </w:rPr>
        <w:t>：</w:t>
      </w:r>
    </w:p>
    <w:p w:rsidR="00976DF8" w:rsidRDefault="00976DF8" w:rsidP="00B258D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353050" cy="2162175"/>
            <wp:effectExtent l="19050" t="0" r="0" b="0"/>
            <wp:docPr id="17" name="图片 17" descr="C:\Documents and Settings\Administrator\Application Data\Tencent\Users\46369411\QQ\WinTemp\RichOle\(T`Q5N9$8Q[S3PW7WL)`~Y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dministrator\Application Data\Tencent\Users\46369411\QQ\WinTemp\RichOle\(T`Q5N9$8Q[S3PW7WL)`~YS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B258D0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图8</w:t>
      </w:r>
    </w:p>
    <w:p w:rsidR="00976DF8" w:rsidRPr="00B258D0" w:rsidRDefault="00FC7C74" w:rsidP="00B258D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 w:hint="eastAsia"/>
          <w:kern w:val="0"/>
          <w:sz w:val="24"/>
          <w:szCs w:val="24"/>
        </w:rPr>
        <w:t>2、</w:t>
      </w:r>
      <w:r w:rsidR="0006151A" w:rsidRPr="00B258D0">
        <w:rPr>
          <w:rFonts w:ascii="宋体" w:eastAsia="宋体" w:hAnsi="宋体" w:cs="宋体" w:hint="eastAsia"/>
          <w:kern w:val="0"/>
          <w:sz w:val="24"/>
          <w:szCs w:val="24"/>
        </w:rPr>
        <w:t>用户在转移申请中</w:t>
      </w:r>
      <w:r w:rsidRPr="00B258D0">
        <w:rPr>
          <w:rFonts w:ascii="宋体" w:eastAsia="宋体" w:hAnsi="宋体" w:cs="宋体" w:hint="eastAsia"/>
          <w:kern w:val="0"/>
          <w:sz w:val="24"/>
          <w:szCs w:val="24"/>
        </w:rPr>
        <w:t>录入病人登记号，如图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9</w:t>
      </w:r>
      <w:r w:rsidRPr="00B258D0">
        <w:rPr>
          <w:rFonts w:ascii="宋体" w:eastAsia="宋体" w:hAnsi="宋体" w:cs="宋体" w:hint="eastAsia"/>
          <w:kern w:val="0"/>
          <w:sz w:val="24"/>
          <w:szCs w:val="24"/>
        </w:rPr>
        <w:t>，敲回车键，病人住院信息自动显示，如图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10：</w:t>
      </w:r>
    </w:p>
    <w:p w:rsidR="00FC7C74" w:rsidRPr="00FC7C74" w:rsidRDefault="00FC7C74" w:rsidP="00B258D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22219" cy="2314575"/>
            <wp:effectExtent l="19050" t="0" r="0" b="0"/>
            <wp:docPr id="1" name="图片 1" descr="C:\Documents and Settings\Administrator\Application Data\Tencent\Users\46369411\QQ\WinTemp\RichOle\M$$LYJ@4}7$BY8MA`O}M]U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Application Data\Tencent\Users\46369411\QQ\WinTemp\RichOle\M$$LYJ@4}7$BY8MA`O}M]U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113" cy="2315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7C74" w:rsidRPr="00B258D0" w:rsidRDefault="00FC7C74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 w:hint="eastAsia"/>
          <w:kern w:val="0"/>
          <w:sz w:val="24"/>
          <w:szCs w:val="24"/>
        </w:rPr>
        <w:t>图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9</w:t>
      </w:r>
    </w:p>
    <w:p w:rsidR="00FC7C74" w:rsidRPr="00FC7C74" w:rsidRDefault="00FC7C74" w:rsidP="00B258D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53050" cy="2486025"/>
            <wp:effectExtent l="19050" t="0" r="0" b="0"/>
            <wp:docPr id="3" name="图片 3" descr="C:\Documents and Settings\Administrator\Application Data\Tencent\Users\46369411\QQ\WinTemp\RichOle\4FG}2U{(HRE89SDQ})K3S2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Application Data\Tencent\Users\46369411\QQ\WinTemp\RichOle\4FG}2U{(HRE89SDQ})K3S2Q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001" cy="2489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7C74" w:rsidRPr="00B258D0" w:rsidRDefault="00FC7C74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 w:hint="eastAsia"/>
          <w:kern w:val="0"/>
          <w:sz w:val="24"/>
          <w:szCs w:val="24"/>
        </w:rPr>
        <w:t>图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10</w:t>
      </w:r>
    </w:p>
    <w:p w:rsidR="00976DF8" w:rsidRPr="00B258D0" w:rsidRDefault="00FC7C74" w:rsidP="00B258D0">
      <w:pPr>
        <w:pStyle w:val="a3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 w:hint="eastAsia"/>
          <w:kern w:val="0"/>
          <w:sz w:val="24"/>
          <w:szCs w:val="24"/>
        </w:rPr>
        <w:lastRenderedPageBreak/>
        <w:t>用户在申请转往科室、转往病区、申请转往医生中录入信息。</w:t>
      </w:r>
      <w:r w:rsidR="0006151A" w:rsidRPr="00B258D0">
        <w:rPr>
          <w:rFonts w:ascii="宋体" w:eastAsia="宋体" w:hAnsi="宋体" w:cs="宋体" w:hint="eastAsia"/>
          <w:kern w:val="0"/>
          <w:sz w:val="24"/>
          <w:szCs w:val="24"/>
        </w:rPr>
        <w:t>如图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11</w:t>
      </w:r>
      <w:r w:rsidR="0006151A" w:rsidRPr="00B258D0">
        <w:rPr>
          <w:rFonts w:ascii="宋体" w:eastAsia="宋体" w:hAnsi="宋体" w:cs="宋体" w:hint="eastAsia"/>
          <w:kern w:val="0"/>
          <w:sz w:val="24"/>
          <w:szCs w:val="24"/>
        </w:rPr>
        <w:t>：</w:t>
      </w:r>
    </w:p>
    <w:p w:rsidR="0006151A" w:rsidRDefault="0006151A" w:rsidP="00B258D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noProof/>
          <w:kern w:val="0"/>
          <w:sz w:val="24"/>
          <w:szCs w:val="24"/>
        </w:rPr>
        <w:drawing>
          <wp:inline distT="0" distB="0" distL="0" distR="0">
            <wp:extent cx="5353050" cy="2324100"/>
            <wp:effectExtent l="19050" t="0" r="0" b="0"/>
            <wp:docPr id="8" name="图片 5" descr="C:\Documents and Settings\Administrator\Application Data\Tencent\Users\46369411\QQ\WinTemp\RichOle\G[R{$4UC~5$QY6_W{JHA9N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Application Data\Tencent\Users\46369411\QQ\WinTemp\RichOle\G[R{$4UC~5$QY6_W{JHA9NP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B258D0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图11</w:t>
      </w:r>
    </w:p>
    <w:p w:rsidR="00FC7C74" w:rsidRPr="00B258D0" w:rsidRDefault="0006151A" w:rsidP="00B258D0">
      <w:pPr>
        <w:pStyle w:val="a3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rFonts w:ascii="宋体" w:eastAsia="宋体" w:hAnsi="宋体" w:cs="宋体" w:hint="eastAsia"/>
          <w:kern w:val="0"/>
          <w:sz w:val="24"/>
          <w:szCs w:val="24"/>
        </w:rPr>
        <w:t>点击申请，系统弹出对话框。点击确定，申请成功。如图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12</w:t>
      </w:r>
      <w:r w:rsidRPr="00B258D0">
        <w:rPr>
          <w:rFonts w:ascii="宋体" w:eastAsia="宋体" w:hAnsi="宋体" w:cs="宋体" w:hint="eastAsia"/>
          <w:kern w:val="0"/>
          <w:sz w:val="24"/>
          <w:szCs w:val="24"/>
        </w:rPr>
        <w:t>：</w:t>
      </w:r>
    </w:p>
    <w:p w:rsidR="0006151A" w:rsidRDefault="0006151A" w:rsidP="00B258D0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258D0">
        <w:rPr>
          <w:noProof/>
          <w:kern w:val="0"/>
          <w:sz w:val="24"/>
          <w:szCs w:val="24"/>
        </w:rPr>
        <w:drawing>
          <wp:inline distT="0" distB="0" distL="0" distR="0">
            <wp:extent cx="5353050" cy="2314575"/>
            <wp:effectExtent l="19050" t="0" r="0" b="0"/>
            <wp:docPr id="14" name="图片 9" descr="C:\Documents and Settings\Administrator\Application Data\Tencent\Users\46369411\QQ\WinTemp\RichOle\LOV~H{O12`$3R2$3FNQPN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istrator\Application Data\Tencent\Users\46369411\QQ\WinTemp\RichOle\LOV~H{O12`$3R2$3FNQPN0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B258D0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图12</w:t>
      </w:r>
    </w:p>
    <w:p w:rsidR="0006151A" w:rsidRDefault="0006151A" w:rsidP="0006151A">
      <w:pPr>
        <w:pStyle w:val="3"/>
        <w:rPr>
          <w:kern w:val="0"/>
        </w:rPr>
      </w:pPr>
      <w:bookmarkStart w:id="8" w:name="_Toc311732747"/>
      <w:r>
        <w:rPr>
          <w:rFonts w:hint="eastAsia"/>
          <w:kern w:val="0"/>
        </w:rPr>
        <w:t>转科查询</w:t>
      </w:r>
      <w:bookmarkEnd w:id="8"/>
    </w:p>
    <w:p w:rsidR="0006151A" w:rsidRDefault="0006151A" w:rsidP="003552EF">
      <w:pPr>
        <w:spacing w:line="360" w:lineRule="auto"/>
      </w:pPr>
      <w:r>
        <w:rPr>
          <w:rFonts w:hint="eastAsia"/>
        </w:rPr>
        <w:t>1</w:t>
      </w:r>
      <w:r>
        <w:rPr>
          <w:rFonts w:hint="eastAsia"/>
        </w:rPr>
        <w:t>、用户在转科查询中录入病人登记号</w:t>
      </w:r>
      <w:r w:rsidR="002C6E31">
        <w:rPr>
          <w:rFonts w:hint="eastAsia"/>
        </w:rPr>
        <w:t>，选择申请状态</w:t>
      </w:r>
      <w:r>
        <w:rPr>
          <w:rFonts w:hint="eastAsia"/>
        </w:rPr>
        <w:t>，点击查询</w:t>
      </w:r>
      <w:r w:rsidR="002C6E31">
        <w:rPr>
          <w:rFonts w:hint="eastAsia"/>
        </w:rPr>
        <w:t>，如图</w:t>
      </w:r>
      <w:r w:rsidR="000A4D91">
        <w:rPr>
          <w:rFonts w:hint="eastAsia"/>
        </w:rPr>
        <w:t>13</w:t>
      </w:r>
      <w:r w:rsidR="002C6E31">
        <w:rPr>
          <w:rFonts w:hint="eastAsia"/>
        </w:rPr>
        <w:t>：</w:t>
      </w:r>
    </w:p>
    <w:p w:rsidR="002C6E31" w:rsidRPr="002C6E31" w:rsidRDefault="002C6E31" w:rsidP="003552EF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419725" cy="2676525"/>
            <wp:effectExtent l="19050" t="0" r="9525" b="0"/>
            <wp:docPr id="18" name="图片 15" descr="C:\Documents and Settings\Administrator\Application Data\Tencent\Users\46369411\QQ\WinTemp\RichOle\D@5T4L~WS]{)I%{X(UX]`Q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Application Data\Tencent\Users\46369411\QQ\WinTemp\RichOle\D@5T4L~WS]{)I%{X(UX]`QV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632" cy="2679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6E31" w:rsidRPr="002C6E31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图</w:t>
      </w:r>
      <w:r>
        <w:rPr>
          <w:rFonts w:hint="eastAsia"/>
        </w:rPr>
        <w:t>13</w:t>
      </w:r>
    </w:p>
    <w:p w:rsidR="0006151A" w:rsidRDefault="002C6E31" w:rsidP="003552EF">
      <w:pPr>
        <w:spacing w:line="360" w:lineRule="auto"/>
      </w:pPr>
      <w:r>
        <w:rPr>
          <w:rFonts w:hint="eastAsia"/>
        </w:rPr>
        <w:t>2</w:t>
      </w:r>
      <w:r>
        <w:rPr>
          <w:rFonts w:hint="eastAsia"/>
        </w:rPr>
        <w:t>、用户也可选择申请状态，录入开始和结束日期，点击查询，进行批量查询，如图</w:t>
      </w:r>
      <w:r w:rsidR="000A4D91">
        <w:rPr>
          <w:rFonts w:hint="eastAsia"/>
        </w:rPr>
        <w:t>14</w:t>
      </w:r>
    </w:p>
    <w:p w:rsidR="002C6E31" w:rsidRDefault="002C6E31" w:rsidP="003552EF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419725" cy="2752725"/>
            <wp:effectExtent l="19050" t="0" r="0" b="0"/>
            <wp:docPr id="19" name="图片 17" descr="C:\Documents and Settings\Administrator\Application Data\Tencent\Users\46369411\QQ\WinTemp\RichOle\Y6FH%X2]R%2{WNZDFN0][S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dministrator\Application Data\Tencent\Users\46369411\QQ\WinTemp\RichOle\Y6FH%X2]R%2{WNZDFN0][SQ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761" cy="2755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2C6E31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图</w:t>
      </w:r>
      <w:r>
        <w:rPr>
          <w:rFonts w:hint="eastAsia"/>
        </w:rPr>
        <w:t>14</w:t>
      </w:r>
    </w:p>
    <w:p w:rsidR="002C6E31" w:rsidRDefault="00516D5E" w:rsidP="00516D5E">
      <w:pPr>
        <w:pStyle w:val="3"/>
      </w:pPr>
      <w:bookmarkStart w:id="9" w:name="_Toc311732748"/>
      <w:r>
        <w:rPr>
          <w:rFonts w:hint="eastAsia"/>
        </w:rPr>
        <w:t>病人转移</w:t>
      </w:r>
      <w:bookmarkEnd w:id="9"/>
    </w:p>
    <w:p w:rsidR="00516D5E" w:rsidRPr="003552EF" w:rsidRDefault="00516D5E" w:rsidP="003552EF">
      <w:pPr>
        <w:pStyle w:val="a3"/>
        <w:numPr>
          <w:ilvl w:val="0"/>
          <w:numId w:val="4"/>
        </w:numPr>
        <w:spacing w:line="360" w:lineRule="auto"/>
        <w:ind w:firstLineChars="0"/>
        <w:rPr>
          <w:sz w:val="24"/>
          <w:szCs w:val="24"/>
        </w:rPr>
      </w:pPr>
      <w:r w:rsidRPr="003552EF">
        <w:rPr>
          <w:rFonts w:hint="eastAsia"/>
          <w:sz w:val="24"/>
          <w:szCs w:val="24"/>
        </w:rPr>
        <w:t>发送转科申请后，</w:t>
      </w:r>
      <w:r w:rsidR="00012407" w:rsidRPr="003552EF">
        <w:rPr>
          <w:rFonts w:hint="eastAsia"/>
          <w:sz w:val="24"/>
          <w:szCs w:val="24"/>
        </w:rPr>
        <w:t>先由</w:t>
      </w:r>
      <w:r w:rsidRPr="003552EF">
        <w:rPr>
          <w:rFonts w:hint="eastAsia"/>
          <w:sz w:val="24"/>
          <w:szCs w:val="24"/>
        </w:rPr>
        <w:t>入院中心预签床位，预签成功后床位信息在转科病人列表中自动显示，如图</w:t>
      </w:r>
      <w:r w:rsidR="000A4D91">
        <w:rPr>
          <w:rFonts w:hint="eastAsia"/>
          <w:sz w:val="24"/>
          <w:szCs w:val="24"/>
        </w:rPr>
        <w:t>15</w:t>
      </w:r>
      <w:r w:rsidRPr="003552EF">
        <w:rPr>
          <w:rFonts w:hint="eastAsia"/>
          <w:sz w:val="24"/>
          <w:szCs w:val="24"/>
        </w:rPr>
        <w:t>：</w:t>
      </w:r>
    </w:p>
    <w:p w:rsidR="00516D5E" w:rsidRDefault="00516D5E" w:rsidP="003552EF">
      <w:pPr>
        <w:spacing w:line="360" w:lineRule="auto"/>
        <w:rPr>
          <w:sz w:val="24"/>
          <w:szCs w:val="24"/>
        </w:rPr>
      </w:pPr>
      <w:r w:rsidRPr="003552EF">
        <w:rPr>
          <w:noProof/>
          <w:kern w:val="0"/>
          <w:sz w:val="24"/>
          <w:szCs w:val="24"/>
        </w:rPr>
        <w:lastRenderedPageBreak/>
        <w:drawing>
          <wp:inline distT="0" distB="0" distL="0" distR="0">
            <wp:extent cx="5486400" cy="2695575"/>
            <wp:effectExtent l="19050" t="0" r="0" b="0"/>
            <wp:docPr id="21" name="图片 19" descr="C:\Documents and Settings\Administrator\Application Data\Tencent\Users\46369411\QQ\WinTemp\RichOle\9A[COH{X0YFRB014VMB{1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Administrator\Application Data\Tencent\Users\46369411\QQ\WinTemp\RichOle\9A[COH{X0YFRB014VMB{1ES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3552EF" w:rsidRDefault="000A4D91" w:rsidP="000A4D91">
      <w:pPr>
        <w:spacing w:line="360" w:lineRule="auto"/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图</w:t>
      </w:r>
      <w:r>
        <w:rPr>
          <w:rFonts w:hint="eastAsia"/>
          <w:sz w:val="24"/>
          <w:szCs w:val="24"/>
        </w:rPr>
        <w:t>15</w:t>
      </w:r>
    </w:p>
    <w:p w:rsidR="00516D5E" w:rsidRPr="003552EF" w:rsidRDefault="00012407" w:rsidP="003552EF">
      <w:pPr>
        <w:pStyle w:val="a3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病区看见床位信息后，选中病人在转移申请中点击转移。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如图16</w:t>
      </w:r>
    </w:p>
    <w:p w:rsidR="00012407" w:rsidRDefault="00012407" w:rsidP="003552EF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noProof/>
          <w:kern w:val="0"/>
          <w:sz w:val="24"/>
          <w:szCs w:val="24"/>
        </w:rPr>
        <w:drawing>
          <wp:inline distT="0" distB="0" distL="0" distR="0">
            <wp:extent cx="5262809" cy="2686050"/>
            <wp:effectExtent l="19050" t="0" r="0" b="0"/>
            <wp:docPr id="23" name="图片 21" descr="C:\Documents and Settings\Administrator\Application Data\Tencent\Users\46369411\QQ\WinTemp\RichOle\TIG34{D4K7~AY$K%{VO_J8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ocuments and Settings\Administrator\Application Data\Tencent\Users\46369411\QQ\WinTemp\RichOle\TIG34{D4K7~AY$K%{VO_J8O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91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3552EF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图16</w:t>
      </w:r>
    </w:p>
    <w:p w:rsidR="00012407" w:rsidRPr="003552EF" w:rsidRDefault="00E56501" w:rsidP="003552EF">
      <w:pPr>
        <w:pStyle w:val="a3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用户点击转移后，进入转移界面，如图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17</w:t>
      </w: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：</w:t>
      </w:r>
    </w:p>
    <w:p w:rsidR="00E56501" w:rsidRDefault="00E56501" w:rsidP="003552EF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noProof/>
          <w:kern w:val="0"/>
          <w:sz w:val="24"/>
          <w:szCs w:val="24"/>
        </w:rPr>
        <w:lastRenderedPageBreak/>
        <w:drawing>
          <wp:inline distT="0" distB="0" distL="0" distR="0">
            <wp:extent cx="5267185" cy="2543175"/>
            <wp:effectExtent l="19050" t="0" r="0" b="0"/>
            <wp:docPr id="25" name="图片 29" descr="C:\Documents and Settings\Administrator\Application Data\Tencent\Users\46369411\QQ\WinTemp\RichOle\L0NYBF@W7T[{_B1B`W8I@{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Documents and Settings\Administrator\Application Data\Tencent\Users\46369411\QQ\WinTemp\RichOle\L0NYBF@W7T[{_B1B`W8I@{M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46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3552EF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图</w:t>
      </w:r>
      <w:r>
        <w:rPr>
          <w:rFonts w:ascii="宋体" w:eastAsia="宋体" w:hAnsi="宋体" w:cs="宋体" w:hint="eastAsia"/>
          <w:kern w:val="0"/>
          <w:sz w:val="24"/>
          <w:szCs w:val="24"/>
        </w:rPr>
        <w:t>17</w:t>
      </w:r>
    </w:p>
    <w:p w:rsidR="00E56501" w:rsidRPr="003552EF" w:rsidRDefault="00E56501" w:rsidP="003552EF">
      <w:pPr>
        <w:pStyle w:val="a3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如果病人转本科病区，只需在病区中录入相应信息。如图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18</w:t>
      </w: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：</w:t>
      </w:r>
    </w:p>
    <w:p w:rsidR="00E56501" w:rsidRDefault="00E56501" w:rsidP="003552EF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noProof/>
          <w:kern w:val="0"/>
          <w:sz w:val="24"/>
          <w:szCs w:val="24"/>
        </w:rPr>
        <w:drawing>
          <wp:inline distT="0" distB="0" distL="0" distR="0">
            <wp:extent cx="5274310" cy="2953511"/>
            <wp:effectExtent l="19050" t="0" r="2540" b="0"/>
            <wp:docPr id="26" name="图片 31" descr="C:\Documents and Settings\Administrator\Application Data\Tencent\Users\46369411\QQ\WinTemp\RichOle\IPXL4$21}GFWEQ0YG39%H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Documents and Settings\Administrator\Application Data\Tencent\Users\46369411\QQ\WinTemp\RichOle\IPXL4$21}GFWEQ0YG39%HCT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53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3552EF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图</w:t>
      </w:r>
      <w:r>
        <w:rPr>
          <w:rFonts w:ascii="宋体" w:eastAsia="宋体" w:hAnsi="宋体" w:cs="宋体" w:hint="eastAsia"/>
          <w:kern w:val="0"/>
          <w:sz w:val="24"/>
          <w:szCs w:val="24"/>
        </w:rPr>
        <w:t>18</w:t>
      </w:r>
    </w:p>
    <w:p w:rsidR="00E56501" w:rsidRPr="003552EF" w:rsidRDefault="00E56501" w:rsidP="003552EF">
      <w:pPr>
        <w:widowControl/>
        <w:spacing w:line="360" w:lineRule="auto"/>
        <w:jc w:val="left"/>
        <w:rPr>
          <w:rFonts w:ascii="宋体" w:eastAsia="宋体" w:hAnsi="宋体" w:cs="宋体"/>
          <w:b/>
          <w:kern w:val="0"/>
          <w:sz w:val="24"/>
          <w:szCs w:val="24"/>
        </w:rPr>
      </w:pPr>
      <w:r w:rsidRPr="003552EF">
        <w:rPr>
          <w:rFonts w:ascii="宋体" w:eastAsia="宋体" w:hAnsi="宋体" w:cs="宋体" w:hint="eastAsia"/>
          <w:b/>
          <w:kern w:val="0"/>
          <w:sz w:val="24"/>
          <w:szCs w:val="24"/>
        </w:rPr>
        <w:t>说明：该操作和现行操作一样。</w:t>
      </w:r>
    </w:p>
    <w:p w:rsidR="00E56501" w:rsidRPr="003552EF" w:rsidRDefault="00E56501" w:rsidP="003552EF">
      <w:pPr>
        <w:pStyle w:val="a3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如果病人属转科病人，需在医疗单元和病区中录入相应信息。如图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19</w:t>
      </w: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：</w:t>
      </w:r>
    </w:p>
    <w:p w:rsidR="00E56501" w:rsidRDefault="00E56501" w:rsidP="003552EF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noProof/>
          <w:kern w:val="0"/>
          <w:sz w:val="24"/>
          <w:szCs w:val="24"/>
        </w:rPr>
        <w:lastRenderedPageBreak/>
        <w:drawing>
          <wp:inline distT="0" distB="0" distL="0" distR="0">
            <wp:extent cx="5274310" cy="2932911"/>
            <wp:effectExtent l="19050" t="0" r="2540" b="0"/>
            <wp:docPr id="28" name="图片 33" descr="C:\Documents and Settings\Administrator\Application Data\Tencent\Users\46369411\QQ\WinTemp\RichOle\IE%@5F4V_C5}1}_FWOKS2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Documents and Settings\Administrator\Application Data\Tencent\Users\46369411\QQ\WinTemp\RichOle\IE%@5F4V_C5}1}_FWOKS2AP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32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0A4D91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b/>
          <w:kern w:val="0"/>
          <w:sz w:val="24"/>
          <w:szCs w:val="24"/>
        </w:rPr>
      </w:pPr>
      <w:r w:rsidRPr="000A4D91">
        <w:rPr>
          <w:rFonts w:ascii="宋体" w:eastAsia="宋体" w:hAnsi="宋体" w:cs="宋体" w:hint="eastAsia"/>
          <w:b/>
          <w:kern w:val="0"/>
          <w:sz w:val="24"/>
          <w:szCs w:val="24"/>
        </w:rPr>
        <w:t>图20</w:t>
      </w:r>
    </w:p>
    <w:p w:rsidR="00E56501" w:rsidRPr="003552EF" w:rsidRDefault="00E56501" w:rsidP="003552EF">
      <w:pPr>
        <w:widowControl/>
        <w:spacing w:line="360" w:lineRule="auto"/>
        <w:jc w:val="left"/>
        <w:rPr>
          <w:rFonts w:ascii="宋体" w:eastAsia="宋体" w:hAnsi="宋体" w:cs="宋体"/>
          <w:b/>
          <w:kern w:val="0"/>
          <w:sz w:val="24"/>
          <w:szCs w:val="24"/>
        </w:rPr>
      </w:pPr>
      <w:r w:rsidRPr="003552EF">
        <w:rPr>
          <w:rFonts w:ascii="宋体" w:eastAsia="宋体" w:hAnsi="宋体" w:cs="宋体" w:hint="eastAsia"/>
          <w:b/>
          <w:kern w:val="0"/>
          <w:sz w:val="24"/>
          <w:szCs w:val="24"/>
        </w:rPr>
        <w:t>说明：该操作和现行操作一样。</w:t>
      </w:r>
    </w:p>
    <w:p w:rsidR="00516D5E" w:rsidRPr="003552EF" w:rsidRDefault="00E56501" w:rsidP="003552EF">
      <w:pPr>
        <w:pStyle w:val="a3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操作成功后点击更新，病人进入转入科室等候区。</w:t>
      </w:r>
    </w:p>
    <w:p w:rsidR="0036797E" w:rsidRDefault="0036797E" w:rsidP="003552EF">
      <w:pPr>
        <w:pStyle w:val="3"/>
        <w:rPr>
          <w:kern w:val="0"/>
        </w:rPr>
      </w:pPr>
      <w:bookmarkStart w:id="10" w:name="_Toc311732749"/>
      <w:r>
        <w:rPr>
          <w:rFonts w:hint="eastAsia"/>
          <w:kern w:val="0"/>
        </w:rPr>
        <w:t>取消转科申请</w:t>
      </w:r>
      <w:bookmarkEnd w:id="10"/>
    </w:p>
    <w:p w:rsidR="0036797E" w:rsidRPr="003552EF" w:rsidRDefault="0036797E" w:rsidP="003552EF">
      <w:pPr>
        <w:pStyle w:val="a3"/>
        <w:numPr>
          <w:ilvl w:val="0"/>
          <w:numId w:val="5"/>
        </w:numPr>
        <w:spacing w:line="360" w:lineRule="auto"/>
        <w:ind w:firstLineChars="0"/>
        <w:rPr>
          <w:sz w:val="24"/>
          <w:szCs w:val="24"/>
        </w:rPr>
      </w:pPr>
      <w:r w:rsidRPr="003552EF">
        <w:rPr>
          <w:rFonts w:hint="eastAsia"/>
          <w:sz w:val="24"/>
          <w:szCs w:val="24"/>
        </w:rPr>
        <w:t>用户在转科查询中查询出转科信息，选中需要取消的病人信息，在病人转移申请中点击“取消申请”，如图</w:t>
      </w:r>
      <w:r w:rsidR="000A4D91">
        <w:rPr>
          <w:rFonts w:hint="eastAsia"/>
          <w:sz w:val="24"/>
          <w:szCs w:val="24"/>
        </w:rPr>
        <w:t>21</w:t>
      </w:r>
      <w:r w:rsidRPr="003552EF">
        <w:rPr>
          <w:rFonts w:hint="eastAsia"/>
          <w:sz w:val="24"/>
          <w:szCs w:val="24"/>
        </w:rPr>
        <w:t>：</w:t>
      </w:r>
    </w:p>
    <w:p w:rsidR="0036797E" w:rsidRDefault="0036797E" w:rsidP="003552EF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191125" cy="2790825"/>
            <wp:effectExtent l="19050" t="0" r="9525" b="0"/>
            <wp:docPr id="35" name="图片 35" descr="C:\Documents and Settings\Administrator\Application Data\Tencent\Users\46369411\QQ\WinTemp\RichOle\]$PRIHG9YPP75CEO24}KTQ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Documents and Settings\Administrator\Application Data\Tencent\Users\46369411\QQ\WinTemp\RichOle\]$PRIHG9YPP75CEO24}KTQ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892" cy="279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0A4D91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b/>
          <w:kern w:val="0"/>
          <w:sz w:val="24"/>
          <w:szCs w:val="24"/>
        </w:rPr>
      </w:pPr>
      <w:r w:rsidRPr="000A4D91">
        <w:rPr>
          <w:rFonts w:ascii="宋体" w:eastAsia="宋体" w:hAnsi="宋体" w:cs="宋体" w:hint="eastAsia"/>
          <w:b/>
          <w:kern w:val="0"/>
          <w:sz w:val="24"/>
          <w:szCs w:val="24"/>
        </w:rPr>
        <w:t>图21</w:t>
      </w:r>
    </w:p>
    <w:p w:rsidR="0036797E" w:rsidRPr="003552EF" w:rsidRDefault="0036797E" w:rsidP="003552EF">
      <w:pPr>
        <w:pStyle w:val="a3"/>
        <w:numPr>
          <w:ilvl w:val="0"/>
          <w:numId w:val="5"/>
        </w:numPr>
        <w:spacing w:line="360" w:lineRule="auto"/>
        <w:ind w:firstLineChars="0"/>
        <w:rPr>
          <w:sz w:val="24"/>
          <w:szCs w:val="24"/>
        </w:rPr>
      </w:pPr>
      <w:r w:rsidRPr="003552EF">
        <w:rPr>
          <w:rFonts w:hint="eastAsia"/>
          <w:sz w:val="24"/>
          <w:szCs w:val="24"/>
        </w:rPr>
        <w:t>用户点击取消申请后，系统弹出对话框，如图</w:t>
      </w:r>
      <w:r w:rsidR="000A4D91">
        <w:rPr>
          <w:rFonts w:hint="eastAsia"/>
          <w:sz w:val="24"/>
          <w:szCs w:val="24"/>
        </w:rPr>
        <w:t>22</w:t>
      </w:r>
      <w:r w:rsidRPr="003552EF">
        <w:rPr>
          <w:rFonts w:hint="eastAsia"/>
          <w:sz w:val="24"/>
          <w:szCs w:val="24"/>
        </w:rPr>
        <w:t>：</w:t>
      </w:r>
    </w:p>
    <w:p w:rsidR="009A78CB" w:rsidRDefault="009A78CB" w:rsidP="003552EF">
      <w:pPr>
        <w:spacing w:line="360" w:lineRule="auto"/>
        <w:rPr>
          <w:sz w:val="24"/>
          <w:szCs w:val="24"/>
        </w:rPr>
      </w:pPr>
      <w:r w:rsidRPr="003552EF">
        <w:rPr>
          <w:noProof/>
          <w:kern w:val="0"/>
          <w:sz w:val="24"/>
          <w:szCs w:val="24"/>
        </w:rPr>
        <w:lastRenderedPageBreak/>
        <w:drawing>
          <wp:inline distT="0" distB="0" distL="0" distR="0">
            <wp:extent cx="5274310" cy="2752725"/>
            <wp:effectExtent l="19050" t="0" r="2540" b="0"/>
            <wp:docPr id="30" name="图片 37" descr="C:\Documents and Settings\Administrator\Application Data\Tencent\Users\46369411\QQ\WinTemp\RichOle\302B4L~OU9W28P0{BZE3ZM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Documents and Settings\Administrator\Application Data\Tencent\Users\46369411\QQ\WinTemp\RichOle\302B4L~OU9W28P0{BZE3ZMX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0A4D91" w:rsidRDefault="000A4D91" w:rsidP="000A4D91">
      <w:pPr>
        <w:spacing w:line="360" w:lineRule="auto"/>
        <w:jc w:val="center"/>
        <w:rPr>
          <w:b/>
          <w:sz w:val="24"/>
          <w:szCs w:val="24"/>
        </w:rPr>
      </w:pPr>
      <w:r w:rsidRPr="000A4D91">
        <w:rPr>
          <w:rFonts w:hint="eastAsia"/>
          <w:b/>
          <w:sz w:val="24"/>
          <w:szCs w:val="24"/>
        </w:rPr>
        <w:t>图</w:t>
      </w:r>
      <w:r w:rsidRPr="000A4D91">
        <w:rPr>
          <w:rFonts w:hint="eastAsia"/>
          <w:b/>
          <w:sz w:val="24"/>
          <w:szCs w:val="24"/>
        </w:rPr>
        <w:t>22</w:t>
      </w:r>
    </w:p>
    <w:p w:rsidR="009A78CB" w:rsidRPr="003552EF" w:rsidRDefault="009A78CB" w:rsidP="003552EF">
      <w:pPr>
        <w:pStyle w:val="a3"/>
        <w:widowControl/>
        <w:numPr>
          <w:ilvl w:val="0"/>
          <w:numId w:val="5"/>
        </w:numPr>
        <w:spacing w:line="360" w:lineRule="auto"/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用户点击确定，系统弹出对话框，删除成功。如图</w:t>
      </w:r>
      <w:r w:rsidR="000A4D91">
        <w:rPr>
          <w:rFonts w:ascii="宋体" w:eastAsia="宋体" w:hAnsi="宋体" w:cs="宋体" w:hint="eastAsia"/>
          <w:kern w:val="0"/>
          <w:sz w:val="24"/>
          <w:szCs w:val="24"/>
        </w:rPr>
        <w:t>23</w:t>
      </w:r>
      <w:r w:rsidRPr="003552EF">
        <w:rPr>
          <w:rFonts w:ascii="宋体" w:eastAsia="宋体" w:hAnsi="宋体" w:cs="宋体" w:hint="eastAsia"/>
          <w:kern w:val="0"/>
          <w:sz w:val="24"/>
          <w:szCs w:val="24"/>
        </w:rPr>
        <w:t>：</w:t>
      </w:r>
    </w:p>
    <w:p w:rsidR="009A78CB" w:rsidRDefault="009A78CB" w:rsidP="003552EF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552EF">
        <w:rPr>
          <w:noProof/>
          <w:kern w:val="0"/>
          <w:sz w:val="24"/>
          <w:szCs w:val="24"/>
        </w:rPr>
        <w:drawing>
          <wp:inline distT="0" distB="0" distL="0" distR="0">
            <wp:extent cx="5274310" cy="2533002"/>
            <wp:effectExtent l="19050" t="0" r="2540" b="0"/>
            <wp:docPr id="32" name="图片 39" descr="C:\Documents and Settings\Administrator\Application Data\Tencent\Users\46369411\QQ\WinTemp\RichOle\O@XQL8JR{G[B(7G5)NUB_C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Documents and Settings\Administrator\Application Data\Tencent\Users\46369411\QQ\WinTemp\RichOle\O@XQL8JR{G[B(7G5)NUB_CJ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33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D91" w:rsidRPr="000A4D91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b/>
          <w:kern w:val="0"/>
          <w:sz w:val="24"/>
          <w:szCs w:val="24"/>
        </w:rPr>
      </w:pPr>
      <w:r w:rsidRPr="000A4D91">
        <w:rPr>
          <w:rFonts w:ascii="宋体" w:eastAsia="宋体" w:hAnsi="宋体" w:cs="宋体" w:hint="eastAsia"/>
          <w:b/>
          <w:kern w:val="0"/>
          <w:sz w:val="24"/>
          <w:szCs w:val="24"/>
        </w:rPr>
        <w:t>图23</w:t>
      </w:r>
    </w:p>
    <w:p w:rsidR="0036797E" w:rsidRPr="003552EF" w:rsidRDefault="009A78CB" w:rsidP="003552EF">
      <w:pPr>
        <w:spacing w:line="360" w:lineRule="auto"/>
        <w:rPr>
          <w:b/>
          <w:sz w:val="24"/>
          <w:szCs w:val="24"/>
        </w:rPr>
      </w:pPr>
      <w:r w:rsidRPr="003552EF">
        <w:rPr>
          <w:rFonts w:hint="eastAsia"/>
          <w:b/>
          <w:sz w:val="24"/>
          <w:szCs w:val="24"/>
        </w:rPr>
        <w:t>说明：凡入院中心已预签床的病人不能取消转科申请，需先取消床位预约后方可作取消申请。</w:t>
      </w:r>
    </w:p>
    <w:p w:rsidR="009A78CB" w:rsidRPr="003552EF" w:rsidRDefault="009A78CB" w:rsidP="003552EF">
      <w:pPr>
        <w:spacing w:line="360" w:lineRule="auto"/>
        <w:ind w:firstLineChars="245" w:firstLine="590"/>
        <w:rPr>
          <w:b/>
          <w:sz w:val="24"/>
          <w:szCs w:val="24"/>
        </w:rPr>
      </w:pPr>
      <w:r w:rsidRPr="003552EF">
        <w:rPr>
          <w:rFonts w:hint="eastAsia"/>
          <w:b/>
          <w:sz w:val="24"/>
          <w:szCs w:val="24"/>
        </w:rPr>
        <w:t>若取消申请后，病人需再次作转科申请，需由病区</w:t>
      </w:r>
      <w:r w:rsidR="00433DA8">
        <w:rPr>
          <w:rFonts w:hint="eastAsia"/>
          <w:b/>
          <w:sz w:val="24"/>
          <w:szCs w:val="24"/>
        </w:rPr>
        <w:t>再次作</w:t>
      </w:r>
      <w:r w:rsidRPr="003552EF">
        <w:rPr>
          <w:rFonts w:hint="eastAsia"/>
          <w:b/>
          <w:sz w:val="24"/>
          <w:szCs w:val="24"/>
        </w:rPr>
        <w:t>转科申请操作。</w:t>
      </w:r>
    </w:p>
    <w:p w:rsidR="009A78CB" w:rsidRDefault="004660CB" w:rsidP="009A78CB">
      <w:pPr>
        <w:pStyle w:val="2"/>
      </w:pPr>
      <w:bookmarkStart w:id="11" w:name="_Toc311732750"/>
      <w:r>
        <w:rPr>
          <w:rFonts w:hint="eastAsia"/>
        </w:rPr>
        <w:t>预出院</w:t>
      </w:r>
      <w:r w:rsidR="003552EF">
        <w:rPr>
          <w:rFonts w:hint="eastAsia"/>
        </w:rPr>
        <w:t>床位图的显示</w:t>
      </w:r>
      <w:bookmarkEnd w:id="11"/>
    </w:p>
    <w:p w:rsidR="009A78CB" w:rsidRPr="003552EF" w:rsidRDefault="009A78CB" w:rsidP="003552EF">
      <w:pPr>
        <w:pStyle w:val="a3"/>
        <w:numPr>
          <w:ilvl w:val="0"/>
          <w:numId w:val="6"/>
        </w:numPr>
        <w:spacing w:line="360" w:lineRule="auto"/>
        <w:ind w:firstLineChars="0"/>
        <w:rPr>
          <w:sz w:val="24"/>
          <w:szCs w:val="24"/>
        </w:rPr>
      </w:pPr>
      <w:r w:rsidRPr="003552EF">
        <w:rPr>
          <w:rFonts w:hint="eastAsia"/>
          <w:sz w:val="24"/>
          <w:szCs w:val="24"/>
        </w:rPr>
        <w:t>医生为病人作了预出院填写后，</w:t>
      </w:r>
      <w:r w:rsidR="004660CB" w:rsidRPr="003552EF">
        <w:rPr>
          <w:rFonts w:hint="eastAsia"/>
          <w:sz w:val="24"/>
          <w:szCs w:val="24"/>
        </w:rPr>
        <w:t>床位图外边框呈红色显示。</w:t>
      </w:r>
    </w:p>
    <w:p w:rsidR="004660CB" w:rsidRPr="003552EF" w:rsidRDefault="004660CB" w:rsidP="003552EF">
      <w:pPr>
        <w:pStyle w:val="a3"/>
        <w:numPr>
          <w:ilvl w:val="0"/>
          <w:numId w:val="6"/>
        </w:numPr>
        <w:spacing w:line="360" w:lineRule="auto"/>
        <w:ind w:firstLineChars="0"/>
        <w:rPr>
          <w:sz w:val="24"/>
          <w:szCs w:val="24"/>
        </w:rPr>
      </w:pPr>
      <w:r w:rsidRPr="003552EF">
        <w:rPr>
          <w:rFonts w:hint="eastAsia"/>
          <w:sz w:val="24"/>
          <w:szCs w:val="24"/>
        </w:rPr>
        <w:t>用户在床位图中点击</w:t>
      </w:r>
      <w:r w:rsidRPr="003552E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19075" cy="228600"/>
            <wp:effectExtent l="19050" t="0" r="9525" b="0"/>
            <wp:docPr id="34" name="图片 41" descr="C:\Documents and Settings\Administrator\Application Data\Tencent\Users\46369411\QQ\WinTemp\RichOle\D}_T(7KYW[OY0Z]A7@9W@]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Documents and Settings\Administrator\Application Data\Tencent\Users\46369411\QQ\WinTemp\RichOle\D}_T(7KYW[OY0Z]A7@9W@]1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52EF">
        <w:rPr>
          <w:rFonts w:hint="eastAsia"/>
          <w:sz w:val="24"/>
          <w:szCs w:val="24"/>
        </w:rPr>
        <w:t>图标，查询病人预计出院时间，如图</w:t>
      </w:r>
      <w:r w:rsidR="000A4D91">
        <w:rPr>
          <w:rFonts w:hint="eastAsia"/>
          <w:sz w:val="24"/>
          <w:szCs w:val="24"/>
        </w:rPr>
        <w:t>24</w:t>
      </w:r>
      <w:r w:rsidRPr="003552EF">
        <w:rPr>
          <w:rFonts w:hint="eastAsia"/>
          <w:sz w:val="24"/>
          <w:szCs w:val="24"/>
        </w:rPr>
        <w:t>：</w:t>
      </w:r>
    </w:p>
    <w:p w:rsidR="004660CB" w:rsidRPr="003552EF" w:rsidRDefault="004660CB" w:rsidP="003552EF">
      <w:pPr>
        <w:spacing w:line="360" w:lineRule="auto"/>
        <w:rPr>
          <w:sz w:val="24"/>
          <w:szCs w:val="24"/>
        </w:rPr>
      </w:pPr>
      <w:r w:rsidRPr="003552EF">
        <w:rPr>
          <w:noProof/>
          <w:kern w:val="0"/>
          <w:sz w:val="24"/>
          <w:szCs w:val="24"/>
        </w:rPr>
        <w:lastRenderedPageBreak/>
        <w:drawing>
          <wp:inline distT="0" distB="0" distL="0" distR="0">
            <wp:extent cx="5362575" cy="3057525"/>
            <wp:effectExtent l="19050" t="0" r="9525" b="0"/>
            <wp:docPr id="36" name="图片 45" descr="C:\Documents and Settings\Administrator\Application Data\Tencent\Users\46369411\QQ\WinTemp\RichOle\MB($IKQ6KJK~@GT@BAYEVZ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Documents and Settings\Administrator\Application Data\Tencent\Users\46369411\QQ\WinTemp\RichOle\MB($IKQ6KJK~@GT@BAYEVZW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60CB" w:rsidRPr="003552EF" w:rsidRDefault="000A4D91" w:rsidP="000A4D91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图24</w:t>
      </w:r>
    </w:p>
    <w:p w:rsidR="004660CB" w:rsidRPr="003552EF" w:rsidRDefault="000061E1" w:rsidP="003552EF">
      <w:pPr>
        <w:pStyle w:val="2"/>
      </w:pPr>
      <w:bookmarkStart w:id="12" w:name="_Toc311732751"/>
      <w:r w:rsidRPr="003552EF">
        <w:rPr>
          <w:rFonts w:hint="eastAsia"/>
        </w:rPr>
        <w:t>注意事项</w:t>
      </w:r>
      <w:bookmarkEnd w:id="12"/>
    </w:p>
    <w:p w:rsidR="004660CB" w:rsidRPr="003552EF" w:rsidRDefault="004660CB" w:rsidP="003552EF">
      <w:pPr>
        <w:pStyle w:val="a3"/>
        <w:numPr>
          <w:ilvl w:val="0"/>
          <w:numId w:val="7"/>
        </w:numPr>
        <w:spacing w:line="360" w:lineRule="auto"/>
        <w:ind w:firstLineChars="0"/>
        <w:rPr>
          <w:sz w:val="24"/>
          <w:szCs w:val="24"/>
        </w:rPr>
      </w:pPr>
      <w:r w:rsidRPr="003552EF">
        <w:rPr>
          <w:rFonts w:hint="eastAsia"/>
          <w:sz w:val="24"/>
          <w:szCs w:val="24"/>
        </w:rPr>
        <w:t>入院服务中心对</w:t>
      </w:r>
      <w:proofErr w:type="gramStart"/>
      <w:r w:rsidRPr="003552EF">
        <w:rPr>
          <w:rFonts w:hint="eastAsia"/>
          <w:sz w:val="24"/>
          <w:szCs w:val="24"/>
        </w:rPr>
        <w:t>病区</w:t>
      </w:r>
      <w:r w:rsidR="00433DA8">
        <w:rPr>
          <w:rFonts w:hint="eastAsia"/>
          <w:sz w:val="24"/>
          <w:szCs w:val="24"/>
        </w:rPr>
        <w:t>某</w:t>
      </w:r>
      <w:proofErr w:type="gramEnd"/>
      <w:r w:rsidR="00433DA8">
        <w:rPr>
          <w:rFonts w:hint="eastAsia"/>
          <w:sz w:val="24"/>
          <w:szCs w:val="24"/>
        </w:rPr>
        <w:t>一</w:t>
      </w:r>
      <w:r w:rsidRPr="003552EF">
        <w:rPr>
          <w:rFonts w:hint="eastAsia"/>
          <w:sz w:val="24"/>
          <w:szCs w:val="24"/>
        </w:rPr>
        <w:t>床位预约后，</w:t>
      </w:r>
      <w:proofErr w:type="gramStart"/>
      <w:r w:rsidR="00433DA8">
        <w:rPr>
          <w:rFonts w:hint="eastAsia"/>
          <w:sz w:val="24"/>
          <w:szCs w:val="24"/>
        </w:rPr>
        <w:t>病区需</w:t>
      </w:r>
      <w:proofErr w:type="gramEnd"/>
      <w:r w:rsidR="00433DA8">
        <w:rPr>
          <w:rFonts w:hint="eastAsia"/>
          <w:sz w:val="24"/>
          <w:szCs w:val="24"/>
        </w:rPr>
        <w:t>将其他病人转入该床，</w:t>
      </w:r>
      <w:r w:rsidRPr="003552EF">
        <w:rPr>
          <w:rFonts w:hint="eastAsia"/>
          <w:sz w:val="24"/>
          <w:szCs w:val="24"/>
        </w:rPr>
        <w:t>系统会自动提示：该床位已预约，是否作操作。</w:t>
      </w:r>
      <w:r w:rsidR="00433DA8">
        <w:rPr>
          <w:rFonts w:hint="eastAsia"/>
          <w:sz w:val="24"/>
          <w:szCs w:val="24"/>
        </w:rPr>
        <w:t>系统未作强行管控，</w:t>
      </w:r>
      <w:proofErr w:type="gramStart"/>
      <w:r w:rsidRPr="003552EF">
        <w:rPr>
          <w:rFonts w:hint="eastAsia"/>
          <w:sz w:val="24"/>
          <w:szCs w:val="24"/>
        </w:rPr>
        <w:t>病区仍</w:t>
      </w:r>
      <w:proofErr w:type="gramEnd"/>
      <w:r w:rsidRPr="003552EF">
        <w:rPr>
          <w:rFonts w:hint="eastAsia"/>
          <w:sz w:val="24"/>
          <w:szCs w:val="24"/>
        </w:rPr>
        <w:t>可操作。</w:t>
      </w:r>
    </w:p>
    <w:p w:rsidR="004660CB" w:rsidRPr="003552EF" w:rsidRDefault="004660CB" w:rsidP="003552EF">
      <w:pPr>
        <w:pStyle w:val="a3"/>
        <w:numPr>
          <w:ilvl w:val="0"/>
          <w:numId w:val="7"/>
        </w:numPr>
        <w:spacing w:line="360" w:lineRule="auto"/>
        <w:ind w:firstLineChars="0"/>
        <w:rPr>
          <w:sz w:val="24"/>
          <w:szCs w:val="24"/>
        </w:rPr>
      </w:pPr>
      <w:r w:rsidRPr="003552EF">
        <w:rPr>
          <w:rFonts w:hint="eastAsia"/>
          <w:sz w:val="24"/>
          <w:szCs w:val="24"/>
        </w:rPr>
        <w:t>病区对</w:t>
      </w:r>
      <w:r w:rsidR="000061E1" w:rsidRPr="003552EF">
        <w:rPr>
          <w:rFonts w:hint="eastAsia"/>
          <w:sz w:val="24"/>
          <w:szCs w:val="24"/>
        </w:rPr>
        <w:t>一定时间内</w:t>
      </w:r>
      <w:r w:rsidRPr="003552EF">
        <w:rPr>
          <w:rFonts w:hint="eastAsia"/>
          <w:sz w:val="24"/>
          <w:szCs w:val="24"/>
        </w:rPr>
        <w:t>需转回的病人需先作占床操作，</w:t>
      </w:r>
      <w:r w:rsidR="00433DA8">
        <w:rPr>
          <w:rFonts w:hint="eastAsia"/>
          <w:sz w:val="24"/>
          <w:szCs w:val="24"/>
        </w:rPr>
        <w:t>占床成功后</w:t>
      </w:r>
      <w:r w:rsidRPr="003552EF">
        <w:rPr>
          <w:rFonts w:hint="eastAsia"/>
          <w:sz w:val="24"/>
          <w:szCs w:val="24"/>
        </w:rPr>
        <w:t>，该床位图不会释放给入院服务中心。</w:t>
      </w:r>
    </w:p>
    <w:sectPr w:rsidR="004660CB" w:rsidRPr="003552EF" w:rsidSect="00E6671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7C4422"/>
    <w:multiLevelType w:val="hybridMultilevel"/>
    <w:tmpl w:val="5D9EFF86"/>
    <w:lvl w:ilvl="0" w:tplc="92C05FB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BBB1AED"/>
    <w:multiLevelType w:val="hybridMultilevel"/>
    <w:tmpl w:val="192ABF5A"/>
    <w:lvl w:ilvl="0" w:tplc="60FC3F5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2396BD6"/>
    <w:multiLevelType w:val="hybridMultilevel"/>
    <w:tmpl w:val="6AA22A3A"/>
    <w:lvl w:ilvl="0" w:tplc="7586F45E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>
    <w:nsid w:val="4D643548"/>
    <w:multiLevelType w:val="hybridMultilevel"/>
    <w:tmpl w:val="FBDCB40A"/>
    <w:lvl w:ilvl="0" w:tplc="19C88F8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EA97A6D"/>
    <w:multiLevelType w:val="hybridMultilevel"/>
    <w:tmpl w:val="7A80E71A"/>
    <w:lvl w:ilvl="0" w:tplc="B1708C86">
      <w:start w:val="3"/>
      <w:numFmt w:val="decimal"/>
      <w:lvlText w:val="%1、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5">
    <w:nsid w:val="5AD26EF9"/>
    <w:multiLevelType w:val="hybridMultilevel"/>
    <w:tmpl w:val="4524ECD2"/>
    <w:lvl w:ilvl="0" w:tplc="C40ECC1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6E493A01"/>
    <w:multiLevelType w:val="hybridMultilevel"/>
    <w:tmpl w:val="0AA22960"/>
    <w:lvl w:ilvl="0" w:tplc="4A2858B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3"/>
  </w:num>
  <w:num w:numId="5">
    <w:abstractNumId w:val="6"/>
  </w:num>
  <w:num w:numId="6">
    <w:abstractNumId w:val="0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DF1DD8"/>
    <w:rsid w:val="000061E1"/>
    <w:rsid w:val="00012407"/>
    <w:rsid w:val="00044DD0"/>
    <w:rsid w:val="0006151A"/>
    <w:rsid w:val="000A4D91"/>
    <w:rsid w:val="001235EA"/>
    <w:rsid w:val="001668D9"/>
    <w:rsid w:val="002C6E31"/>
    <w:rsid w:val="003552EF"/>
    <w:rsid w:val="0036797E"/>
    <w:rsid w:val="003810F6"/>
    <w:rsid w:val="003C68FB"/>
    <w:rsid w:val="003D2A66"/>
    <w:rsid w:val="00420533"/>
    <w:rsid w:val="00433DA8"/>
    <w:rsid w:val="004660CB"/>
    <w:rsid w:val="00516D5E"/>
    <w:rsid w:val="006558F7"/>
    <w:rsid w:val="006D6A65"/>
    <w:rsid w:val="0085579E"/>
    <w:rsid w:val="00976DF8"/>
    <w:rsid w:val="009A78CB"/>
    <w:rsid w:val="009D0E79"/>
    <w:rsid w:val="00A4215A"/>
    <w:rsid w:val="00A975F9"/>
    <w:rsid w:val="00B258D0"/>
    <w:rsid w:val="00BE6BD4"/>
    <w:rsid w:val="00C10438"/>
    <w:rsid w:val="00C6577F"/>
    <w:rsid w:val="00D146FF"/>
    <w:rsid w:val="00DF1DD8"/>
    <w:rsid w:val="00E56501"/>
    <w:rsid w:val="00E66710"/>
    <w:rsid w:val="00FC7C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6710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1235E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1235E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06151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558F7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C1043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C10438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1235EA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1235EA"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rsid w:val="0006151A"/>
    <w:rPr>
      <w:b/>
      <w:bCs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0061E1"/>
  </w:style>
  <w:style w:type="paragraph" w:styleId="20">
    <w:name w:val="toc 2"/>
    <w:basedOn w:val="a"/>
    <w:next w:val="a"/>
    <w:autoRedefine/>
    <w:uiPriority w:val="39"/>
    <w:unhideWhenUsed/>
    <w:rsid w:val="000061E1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0061E1"/>
    <w:pPr>
      <w:ind w:leftChars="400" w:left="840"/>
    </w:pPr>
  </w:style>
  <w:style w:type="character" w:styleId="a5">
    <w:name w:val="Hyperlink"/>
    <w:basedOn w:val="a0"/>
    <w:uiPriority w:val="99"/>
    <w:unhideWhenUsed/>
    <w:rsid w:val="000061E1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84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37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13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468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727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59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36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92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247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00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41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84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09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36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341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96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19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4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179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262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521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06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681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70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81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80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11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917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66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91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28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96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044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97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53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93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7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27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985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39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42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201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36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07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05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87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0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80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21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371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07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883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99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04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64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89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48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460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150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7E1FCD97-88CB-454D-82AE-808AF4D030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236</TotalTime>
  <Pages>13</Pages>
  <Words>312</Words>
  <Characters>1781</Characters>
  <Application>Microsoft Office Word</Application>
  <DocSecurity>0</DocSecurity>
  <Lines>14</Lines>
  <Paragraphs>4</Paragraphs>
  <ScaleCrop>false</ScaleCrop>
  <Company>微软中国</Company>
  <LinksUpToDate>false</LinksUpToDate>
  <CharactersWithSpaces>2089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9</cp:revision>
  <dcterms:created xsi:type="dcterms:W3CDTF">2011-12-15T03:25:00Z</dcterms:created>
  <dcterms:modified xsi:type="dcterms:W3CDTF">2011-12-16T00:59:00Z</dcterms:modified>
</cp:coreProperties>
</file>